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77" w:rsidRPr="00D233C7" w:rsidRDefault="004C5C77" w:rsidP="004C5C7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5B4B23">
        <w:rPr>
          <w:rFonts w:ascii="Times New Roman" w:hAnsi="Times New Roman" w:cs="Times New Roman"/>
          <w:b/>
          <w:sz w:val="24"/>
          <w:szCs w:val="24"/>
          <w:lang w:val="ru-RU"/>
        </w:rPr>
        <w:t>ОБРАЗАЦ ТРОШКОВА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ПРИПРЕМЕ</w:t>
      </w:r>
      <w:r w:rsidRPr="005B4B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ПОНУДЕ</w:t>
      </w:r>
    </w:p>
    <w:p w:rsidR="004C5C77" w:rsidRPr="005B4B23" w:rsidRDefault="0046098C" w:rsidP="004C5C77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У складу са чланом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138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. </w:t>
      </w:r>
      <w:r w:rsidR="004C5C77" w:rsidRPr="005B4B2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Закона, понуђач ____________________</w:t>
      </w:r>
      <w:r w:rsidR="004C5C77" w:rsidRPr="005B4B23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sr-Cyrl-CS" w:eastAsia="ar-SA"/>
        </w:rPr>
        <w:t xml:space="preserve">, </w:t>
      </w:r>
      <w:r w:rsidR="004C5C77" w:rsidRPr="005B4B2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доставља укупан износ и структуру трошкова припремања понуде, како следи у табели:</w:t>
      </w:r>
    </w:p>
    <w:tbl>
      <w:tblPr>
        <w:tblW w:w="0" w:type="auto"/>
        <w:tblInd w:w="153" w:type="dxa"/>
        <w:tblLayout w:type="fixed"/>
        <w:tblLook w:val="04A0" w:firstRow="1" w:lastRow="0" w:firstColumn="1" w:lastColumn="0" w:noHBand="0" w:noVBand="1"/>
      </w:tblPr>
      <w:tblGrid>
        <w:gridCol w:w="5565"/>
        <w:gridCol w:w="3300"/>
      </w:tblGrid>
      <w:tr w:rsidR="004C5C77" w:rsidRPr="005B4B23" w:rsidTr="00B4207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C77" w:rsidRPr="005B4B23" w:rsidRDefault="004C5C77" w:rsidP="00B4207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 w:rsidRPr="005B4B23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C77" w:rsidRPr="005B4B23" w:rsidRDefault="004C5C77" w:rsidP="00B4207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B4B23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ИЗНОС ТРОШКА У РСД</w:t>
            </w:r>
          </w:p>
        </w:tc>
      </w:tr>
      <w:tr w:rsidR="004C5C77" w:rsidRPr="005B4B23" w:rsidTr="00B4207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C5C77" w:rsidRPr="005B4B23" w:rsidTr="00B4207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C5C77" w:rsidRPr="005B4B23" w:rsidTr="00B4207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C5C77" w:rsidRPr="005B4B23" w:rsidTr="00B4207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C5C77" w:rsidRPr="005B4B23" w:rsidTr="00B4207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C5C77" w:rsidRPr="005B4B23" w:rsidTr="00B4207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4C5C77" w:rsidRPr="005B4B23" w:rsidTr="00B4207A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4C5C77" w:rsidRPr="005B4B23" w:rsidRDefault="004C5C77" w:rsidP="00B4207A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ar-SA"/>
              </w:rPr>
            </w:pPr>
            <w:r w:rsidRPr="005B4B23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77" w:rsidRPr="005B4B23" w:rsidRDefault="004C5C77" w:rsidP="00B420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</w:tc>
      </w:tr>
    </w:tbl>
    <w:p w:rsidR="004C5C77" w:rsidRPr="005B4B23" w:rsidRDefault="004C5C77" w:rsidP="004C5C7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C5C77" w:rsidRPr="005B4B23" w:rsidRDefault="004C5C77" w:rsidP="004C5C7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5B4B2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Трошкове припреме и подношења понуде сноси искључиво понуђач и не може тражити од наручиоца накнаду трошкова.</w:t>
      </w:r>
    </w:p>
    <w:p w:rsidR="004C5C77" w:rsidRPr="005B4B23" w:rsidRDefault="004C5C77" w:rsidP="004C5C7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5B4B2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4C5C77" w:rsidRPr="005B4B23" w:rsidRDefault="004C5C77" w:rsidP="004C5C77">
      <w:pPr>
        <w:suppressAutoHyphens/>
        <w:spacing w:after="120" w:line="100" w:lineRule="atLeast"/>
        <w:ind w:firstLine="426"/>
        <w:jc w:val="both"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 w:rsidR="004C5C77" w:rsidRPr="005B4B23" w:rsidRDefault="004C5C77" w:rsidP="004C5C77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sr-Cyrl-CS" w:eastAsia="ar-SA"/>
        </w:rPr>
      </w:pPr>
      <w:r w:rsidRPr="005B4B23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ar-SA"/>
        </w:rPr>
        <w:t xml:space="preserve">Напомена: </w:t>
      </w:r>
      <w:r w:rsidRPr="005B4B23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ar-SA"/>
        </w:rPr>
        <w:t>достављање овог обрасца није обавезно.</w:t>
      </w:r>
    </w:p>
    <w:p w:rsidR="00406DFA" w:rsidRPr="004C5C77" w:rsidRDefault="00406DFA">
      <w:pPr>
        <w:rPr>
          <w:lang w:val="sr-Cyrl-CS"/>
        </w:rPr>
      </w:pPr>
    </w:p>
    <w:sectPr w:rsidR="00406DFA" w:rsidRPr="004C5C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77"/>
    <w:rsid w:val="0038173F"/>
    <w:rsid w:val="00406DFA"/>
    <w:rsid w:val="0046098C"/>
    <w:rsid w:val="004C5C77"/>
    <w:rsid w:val="007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2022-03-10T16:01:00Z</dcterms:created>
  <dcterms:modified xsi:type="dcterms:W3CDTF">2022-03-10T16:01:00Z</dcterms:modified>
</cp:coreProperties>
</file>