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6DE" w:rsidRPr="00CA182C" w:rsidRDefault="00FC76DE" w:rsidP="00FC76DE">
      <w:pPr>
        <w:ind w:left="1134" w:right="1044"/>
        <w:jc w:val="center"/>
        <w:rPr>
          <w:b/>
        </w:rPr>
      </w:pPr>
      <w:r w:rsidRPr="00CA182C">
        <w:rPr>
          <w:b/>
        </w:rPr>
        <w:t xml:space="preserve">   УГОВОР </w:t>
      </w:r>
    </w:p>
    <w:p w:rsidR="00FC76DE" w:rsidRPr="006D59D4" w:rsidRDefault="00FC76DE" w:rsidP="00FC76DE">
      <w:pPr>
        <w:pStyle w:val="ListParagraph"/>
        <w:spacing w:line="276" w:lineRule="auto"/>
        <w:ind w:left="1134" w:right="1044"/>
        <w:contextualSpacing/>
        <w:jc w:val="both"/>
        <w:rPr>
          <w:b/>
          <w:bCs/>
          <w:lang w:val="sr-Cyrl-CS"/>
        </w:rPr>
      </w:pPr>
    </w:p>
    <w:p w:rsidR="00FC76DE" w:rsidRPr="00CA182C" w:rsidRDefault="00FC76DE" w:rsidP="00FC76DE">
      <w:pPr>
        <w:pStyle w:val="ListParagraph"/>
        <w:spacing w:line="276" w:lineRule="auto"/>
        <w:ind w:left="1134" w:right="1044"/>
        <w:contextualSpacing/>
        <w:jc w:val="both"/>
        <w:rPr>
          <w:b/>
          <w:bCs/>
          <w:sz w:val="20"/>
          <w:szCs w:val="20"/>
          <w:lang w:val="sr-Cyrl-CS"/>
        </w:rPr>
      </w:pPr>
    </w:p>
    <w:p w:rsidR="00FC76DE" w:rsidRPr="00CA182C" w:rsidRDefault="00FC76DE" w:rsidP="00FC76DE">
      <w:pPr>
        <w:pStyle w:val="ListParagraph"/>
        <w:spacing w:line="276" w:lineRule="auto"/>
        <w:ind w:left="1134" w:right="1044"/>
        <w:contextualSpacing/>
        <w:jc w:val="both"/>
        <w:rPr>
          <w:b/>
          <w:bCs/>
          <w:sz w:val="20"/>
          <w:szCs w:val="20"/>
          <w:lang w:val="sr-Cyrl-CS"/>
        </w:rPr>
      </w:pPr>
      <w:r w:rsidRPr="00CA182C">
        <w:rPr>
          <w:b/>
          <w:bCs/>
          <w:sz w:val="20"/>
          <w:szCs w:val="20"/>
          <w:lang w:val="sr-Cyrl-CS"/>
        </w:rPr>
        <w:t>1.</w:t>
      </w:r>
      <w:r w:rsidRPr="00511249">
        <w:t xml:space="preserve"> </w:t>
      </w:r>
      <w:r w:rsidRPr="00511249">
        <w:rPr>
          <w:b/>
          <w:bCs/>
          <w:sz w:val="20"/>
          <w:szCs w:val="20"/>
          <w:lang w:val="sr-Cyrl-CS"/>
        </w:rPr>
        <w:t>ОШ „Рада Миљковић“ Јагодина, Кнеза Лазара бб, 35000 Јагодина, МБ: 0725313, ПИБ.102118762, кога заступа директор Сања Прибаковић, (у даљем тексту Купац) и</w:t>
      </w:r>
    </w:p>
    <w:p w:rsidR="00FC76DE" w:rsidRDefault="00FC76DE" w:rsidP="00FC76DE">
      <w:pPr>
        <w:pStyle w:val="ListParagraph"/>
        <w:spacing w:line="276" w:lineRule="auto"/>
        <w:ind w:left="1134" w:right="1044"/>
        <w:contextualSpacing/>
        <w:jc w:val="both"/>
        <w:rPr>
          <w:b/>
          <w:sz w:val="20"/>
          <w:szCs w:val="20"/>
          <w:lang w:val="sr-Latn-RS"/>
        </w:rPr>
      </w:pPr>
    </w:p>
    <w:p w:rsidR="00FC76DE" w:rsidRDefault="00FC76DE" w:rsidP="00FC76DE">
      <w:pPr>
        <w:pStyle w:val="ListParagraph"/>
        <w:spacing w:line="276" w:lineRule="auto"/>
        <w:ind w:left="1134" w:right="1044"/>
        <w:contextualSpacing/>
        <w:jc w:val="both"/>
        <w:rPr>
          <w:b/>
          <w:sz w:val="20"/>
          <w:szCs w:val="20"/>
          <w:lang w:val="sr-Cyrl-CS"/>
        </w:rPr>
      </w:pPr>
      <w:r>
        <w:rPr>
          <w:b/>
          <w:sz w:val="20"/>
          <w:szCs w:val="20"/>
          <w:lang w:val="sr-Cyrl-CS"/>
        </w:rPr>
        <w:t>2</w:t>
      </w:r>
      <w:r>
        <w:rPr>
          <w:b/>
          <w:sz w:val="20"/>
          <w:szCs w:val="20"/>
          <w:lang w:val="sr-Cyrl-BA"/>
        </w:rPr>
        <w:t xml:space="preserve">. </w:t>
      </w:r>
      <w:r>
        <w:rPr>
          <w:b/>
          <w:sz w:val="20"/>
          <w:szCs w:val="20"/>
          <w:lang w:val="sr-Cyrl-CS"/>
        </w:rPr>
        <w:t>Предузеће _______________________</w:t>
      </w:r>
      <w:r w:rsidRPr="00511249">
        <w:rPr>
          <w:b/>
          <w:sz w:val="20"/>
          <w:szCs w:val="20"/>
          <w:lang w:val="sr-Cyrl-CS"/>
        </w:rPr>
        <w:t xml:space="preserve">, </w:t>
      </w:r>
      <w:r>
        <w:rPr>
          <w:b/>
          <w:sz w:val="20"/>
          <w:szCs w:val="20"/>
          <w:lang w:val="sr-Cyrl-CS"/>
        </w:rPr>
        <w:t xml:space="preserve">са седиштем у ____________________, </w:t>
      </w:r>
      <w:r w:rsidRPr="00511249">
        <w:rPr>
          <w:b/>
          <w:sz w:val="20"/>
          <w:szCs w:val="20"/>
          <w:lang w:val="sr-Cyrl-CS"/>
        </w:rPr>
        <w:t>улица</w:t>
      </w:r>
      <w:r>
        <w:rPr>
          <w:b/>
          <w:sz w:val="20"/>
          <w:szCs w:val="20"/>
          <w:lang w:val="sr-Cyrl-CS"/>
        </w:rPr>
        <w:t xml:space="preserve"> _______________________, ПИБ _____________________, матични број _______________, </w:t>
      </w:r>
      <w:r w:rsidRPr="00511249">
        <w:rPr>
          <w:b/>
          <w:sz w:val="20"/>
          <w:szCs w:val="20"/>
          <w:lang w:val="sr-Cyrl-CS"/>
        </w:rPr>
        <w:t>рачун бр.</w:t>
      </w:r>
      <w:r>
        <w:rPr>
          <w:b/>
          <w:sz w:val="20"/>
          <w:szCs w:val="20"/>
          <w:lang w:val="sr-Cyrl-CS"/>
        </w:rPr>
        <w:t xml:space="preserve"> _________________ отворен </w:t>
      </w:r>
      <w:r w:rsidRPr="00511249">
        <w:rPr>
          <w:b/>
          <w:sz w:val="20"/>
          <w:szCs w:val="20"/>
          <w:lang w:val="sr-Cyrl-CS"/>
        </w:rPr>
        <w:t>код пос</w:t>
      </w:r>
      <w:r>
        <w:rPr>
          <w:b/>
          <w:sz w:val="20"/>
          <w:szCs w:val="20"/>
          <w:lang w:val="sr-Cyrl-CS"/>
        </w:rPr>
        <w:t>ловне  банке _______________, које заступа директор _______________________</w:t>
      </w:r>
      <w:r w:rsidRPr="00511249">
        <w:rPr>
          <w:b/>
          <w:sz w:val="20"/>
          <w:szCs w:val="20"/>
          <w:lang w:val="sr-Cyrl-CS"/>
        </w:rPr>
        <w:t>, у даљем тексту Продавац.</w:t>
      </w:r>
    </w:p>
    <w:p w:rsidR="00FC76DE" w:rsidRPr="00CA182C" w:rsidRDefault="00FC76DE" w:rsidP="00FC76DE">
      <w:pPr>
        <w:ind w:left="1134" w:right="1044"/>
        <w:rPr>
          <w:b/>
          <w:sz w:val="20"/>
          <w:szCs w:val="20"/>
          <w:lang w:val="sr-Cyrl-CS"/>
        </w:rPr>
      </w:pPr>
    </w:p>
    <w:p w:rsidR="00FC76DE" w:rsidRPr="00CA182C" w:rsidRDefault="00FC76DE" w:rsidP="00FC76DE">
      <w:pPr>
        <w:ind w:left="1134" w:right="1044"/>
        <w:rPr>
          <w:b/>
          <w:sz w:val="20"/>
          <w:szCs w:val="20"/>
          <w:lang w:val="sr-Cyrl-CS"/>
        </w:rPr>
      </w:pPr>
    </w:p>
    <w:p w:rsidR="00FC76DE" w:rsidRPr="00CA182C" w:rsidRDefault="00FC76DE" w:rsidP="00FC76DE">
      <w:pPr>
        <w:ind w:left="1134" w:right="1044"/>
        <w:jc w:val="center"/>
        <w:rPr>
          <w:b/>
        </w:rPr>
      </w:pPr>
      <w:proofErr w:type="spellStart"/>
      <w:r w:rsidRPr="00CA182C">
        <w:rPr>
          <w:b/>
        </w:rPr>
        <w:t>Предмет</w:t>
      </w:r>
      <w:proofErr w:type="spellEnd"/>
      <w:r w:rsidRPr="00CA182C">
        <w:rPr>
          <w:b/>
        </w:rPr>
        <w:t xml:space="preserve"> </w:t>
      </w:r>
      <w:proofErr w:type="spellStart"/>
      <w:r w:rsidRPr="00CA182C">
        <w:rPr>
          <w:b/>
        </w:rPr>
        <w:t>уговора</w:t>
      </w:r>
      <w:proofErr w:type="spellEnd"/>
    </w:p>
    <w:p w:rsidR="00FC76DE" w:rsidRPr="00CA182C" w:rsidRDefault="00FC76DE" w:rsidP="00FC76DE">
      <w:pPr>
        <w:ind w:left="1134" w:right="1044"/>
        <w:jc w:val="center"/>
        <w:rPr>
          <w:b/>
          <w:sz w:val="20"/>
          <w:szCs w:val="20"/>
        </w:rPr>
      </w:pPr>
    </w:p>
    <w:p w:rsidR="00FC76DE" w:rsidRPr="00CA182C" w:rsidRDefault="00FC76DE" w:rsidP="00FC76DE">
      <w:pPr>
        <w:ind w:left="1134" w:right="1044"/>
        <w:jc w:val="center"/>
        <w:rPr>
          <w:b/>
          <w:sz w:val="20"/>
          <w:szCs w:val="20"/>
        </w:rPr>
      </w:pPr>
      <w:proofErr w:type="spellStart"/>
      <w:proofErr w:type="gramStart"/>
      <w:r w:rsidRPr="00CA182C">
        <w:rPr>
          <w:b/>
          <w:sz w:val="20"/>
          <w:szCs w:val="20"/>
        </w:rPr>
        <w:t>Члан</w:t>
      </w:r>
      <w:proofErr w:type="spellEnd"/>
      <w:r w:rsidRPr="00CA182C">
        <w:rPr>
          <w:b/>
          <w:sz w:val="20"/>
          <w:szCs w:val="20"/>
        </w:rPr>
        <w:t xml:space="preserve"> 1.</w:t>
      </w:r>
      <w:proofErr w:type="gramEnd"/>
    </w:p>
    <w:p w:rsidR="00FC76DE" w:rsidRPr="00CA182C" w:rsidRDefault="00FC76DE" w:rsidP="00FC76DE">
      <w:pPr>
        <w:ind w:left="1134" w:right="1044"/>
        <w:jc w:val="center"/>
        <w:rPr>
          <w:b/>
          <w:sz w:val="20"/>
          <w:szCs w:val="20"/>
        </w:rPr>
      </w:pPr>
    </w:p>
    <w:p w:rsidR="00FC76DE" w:rsidRPr="00CA182C" w:rsidRDefault="00FC76DE" w:rsidP="00FC76DE">
      <w:pPr>
        <w:ind w:left="1134" w:right="1044"/>
        <w:rPr>
          <w:b/>
          <w:sz w:val="20"/>
          <w:szCs w:val="20"/>
        </w:rPr>
      </w:pPr>
      <w:r w:rsidRPr="00CA182C">
        <w:rPr>
          <w:b/>
          <w:sz w:val="20"/>
          <w:szCs w:val="20"/>
          <w:lang w:val="sr-Cyrl-CS"/>
        </w:rPr>
        <w:t xml:space="preserve">Предмет овог уговора је купопродаја  </w:t>
      </w:r>
      <w:proofErr w:type="spellStart"/>
      <w:r w:rsidRPr="00CA182C">
        <w:rPr>
          <w:b/>
          <w:sz w:val="20"/>
          <w:szCs w:val="20"/>
        </w:rPr>
        <w:t>електричне</w:t>
      </w:r>
      <w:proofErr w:type="spellEnd"/>
      <w:r w:rsidRPr="00CA182C">
        <w:rPr>
          <w:b/>
          <w:sz w:val="20"/>
          <w:szCs w:val="20"/>
        </w:rPr>
        <w:t xml:space="preserve"> </w:t>
      </w:r>
      <w:proofErr w:type="spellStart"/>
      <w:r w:rsidRPr="00CA182C">
        <w:rPr>
          <w:b/>
          <w:sz w:val="20"/>
          <w:szCs w:val="20"/>
        </w:rPr>
        <w:t>енергије</w:t>
      </w:r>
      <w:proofErr w:type="spellEnd"/>
      <w:r w:rsidRPr="00CA182C">
        <w:rPr>
          <w:b/>
          <w:sz w:val="20"/>
          <w:szCs w:val="20"/>
          <w:lang w:val="sr-Cyrl-CS"/>
        </w:rPr>
        <w:t xml:space="preserve"> </w:t>
      </w:r>
      <w:r w:rsidRPr="00CA182C">
        <w:rPr>
          <w:b/>
          <w:bCs/>
          <w:sz w:val="20"/>
          <w:szCs w:val="20"/>
          <w:lang w:val="ru-RU"/>
        </w:rPr>
        <w:t xml:space="preserve">(у даљем тексту: </w:t>
      </w:r>
      <w:r w:rsidRPr="00CA182C">
        <w:rPr>
          <w:b/>
          <w:sz w:val="20"/>
          <w:szCs w:val="20"/>
          <w:lang w:val="sr-Cyrl-CS"/>
        </w:rPr>
        <w:t>добро),  по спроведеном</w:t>
      </w:r>
      <w:r w:rsidR="00721088">
        <w:rPr>
          <w:b/>
          <w:sz w:val="20"/>
          <w:szCs w:val="20"/>
          <w:lang w:val="sr-Latn-RS"/>
        </w:rPr>
        <w:t xml:space="preserve"> </w:t>
      </w:r>
      <w:r w:rsidR="00721088">
        <w:rPr>
          <w:b/>
          <w:sz w:val="20"/>
          <w:szCs w:val="20"/>
          <w:lang w:val="sr-Cyrl-RS"/>
        </w:rPr>
        <w:t xml:space="preserve">отвореном поступку </w:t>
      </w:r>
      <w:r w:rsidRPr="00CA182C">
        <w:rPr>
          <w:b/>
          <w:sz w:val="20"/>
          <w:szCs w:val="20"/>
          <w:lang w:val="sr-Cyrl-CS"/>
        </w:rPr>
        <w:t>бр</w:t>
      </w:r>
      <w:r w:rsidRPr="0046244D">
        <w:rPr>
          <w:b/>
          <w:sz w:val="20"/>
          <w:szCs w:val="20"/>
          <w:lang w:val="sr-Cyrl-CS"/>
        </w:rPr>
        <w:t xml:space="preserve">. </w:t>
      </w:r>
      <w:r>
        <w:rPr>
          <w:b/>
          <w:sz w:val="20"/>
          <w:szCs w:val="20"/>
          <w:lang w:val="sr-Latn-RS"/>
        </w:rPr>
        <w:t>JНД-</w:t>
      </w:r>
      <w:r>
        <w:rPr>
          <w:b/>
          <w:sz w:val="20"/>
          <w:szCs w:val="20"/>
          <w:lang w:val="sr-Latn-CS"/>
        </w:rPr>
        <w:t>1/20</w:t>
      </w:r>
      <w:r w:rsidRPr="00CA182C">
        <w:rPr>
          <w:b/>
          <w:sz w:val="20"/>
          <w:szCs w:val="20"/>
          <w:lang w:val="sr-Cyrl-CS"/>
        </w:rPr>
        <w:t xml:space="preserve">, на основу  позива за подношење понуда објављеном  на </w:t>
      </w:r>
      <w:r w:rsidR="00721088">
        <w:rPr>
          <w:b/>
          <w:sz w:val="20"/>
          <w:szCs w:val="20"/>
          <w:lang w:val="sr-Cyrl-CS"/>
        </w:rPr>
        <w:t>Порталу јавних набавки</w:t>
      </w:r>
      <w:r w:rsidRPr="00CA182C">
        <w:rPr>
          <w:b/>
          <w:sz w:val="20"/>
          <w:szCs w:val="20"/>
          <w:lang w:val="sr-Cyrl-CS"/>
        </w:rPr>
        <w:t xml:space="preserve">, а у свему према понуди Продавца </w:t>
      </w:r>
      <w:proofErr w:type="spellStart"/>
      <w:r w:rsidRPr="00CA182C">
        <w:rPr>
          <w:b/>
          <w:sz w:val="20"/>
          <w:szCs w:val="20"/>
        </w:rPr>
        <w:t>број</w:t>
      </w:r>
      <w:proofErr w:type="spellEnd"/>
      <w:r w:rsidRPr="00CA182C">
        <w:rPr>
          <w:b/>
          <w:sz w:val="20"/>
          <w:szCs w:val="20"/>
        </w:rPr>
        <w:t>:</w:t>
      </w:r>
      <w:r>
        <w:rPr>
          <w:b/>
          <w:sz w:val="20"/>
          <w:szCs w:val="20"/>
          <w:lang w:val="sr-Cyrl-CS"/>
        </w:rPr>
        <w:t xml:space="preserve"> ___________________ </w:t>
      </w:r>
      <w:proofErr w:type="spellStart"/>
      <w:r w:rsidRPr="00CA182C">
        <w:rPr>
          <w:b/>
          <w:sz w:val="20"/>
          <w:szCs w:val="20"/>
        </w:rPr>
        <w:t>од</w:t>
      </w:r>
      <w:proofErr w:type="spellEnd"/>
      <w:r w:rsidRPr="00CA182C">
        <w:rPr>
          <w:b/>
          <w:sz w:val="20"/>
          <w:szCs w:val="20"/>
        </w:rPr>
        <w:t xml:space="preserve"> </w:t>
      </w:r>
      <w:r>
        <w:rPr>
          <w:b/>
          <w:sz w:val="20"/>
          <w:szCs w:val="20"/>
          <w:lang w:val="sr-Cyrl-CS"/>
        </w:rPr>
        <w:t xml:space="preserve">______________ </w:t>
      </w:r>
      <w:r w:rsidRPr="00CA182C">
        <w:rPr>
          <w:b/>
          <w:sz w:val="20"/>
          <w:szCs w:val="20"/>
          <w:lang w:val="sr-Cyrl-CS"/>
        </w:rPr>
        <w:t>године</w:t>
      </w:r>
      <w:r w:rsidRPr="00CA182C">
        <w:rPr>
          <w:b/>
          <w:sz w:val="20"/>
          <w:szCs w:val="20"/>
        </w:rPr>
        <w:t xml:space="preserve">, </w:t>
      </w:r>
      <w:r w:rsidRPr="00CA182C">
        <w:rPr>
          <w:b/>
          <w:sz w:val="20"/>
          <w:szCs w:val="20"/>
          <w:lang w:val="sr-Cyrl-CS"/>
        </w:rPr>
        <w:t xml:space="preserve">која се </w:t>
      </w:r>
      <w:proofErr w:type="spellStart"/>
      <w:r w:rsidRPr="00CA182C">
        <w:rPr>
          <w:b/>
          <w:sz w:val="20"/>
          <w:szCs w:val="20"/>
        </w:rPr>
        <w:t>налази</w:t>
      </w:r>
      <w:proofErr w:type="spellEnd"/>
      <w:r w:rsidRPr="00CA182C">
        <w:rPr>
          <w:b/>
          <w:sz w:val="20"/>
          <w:szCs w:val="20"/>
        </w:rPr>
        <w:t xml:space="preserve"> </w:t>
      </w:r>
      <w:proofErr w:type="spellStart"/>
      <w:r w:rsidRPr="00CA182C">
        <w:rPr>
          <w:b/>
          <w:sz w:val="20"/>
          <w:szCs w:val="20"/>
        </w:rPr>
        <w:t>се</w:t>
      </w:r>
      <w:proofErr w:type="spellEnd"/>
      <w:r w:rsidRPr="00CA182C">
        <w:rPr>
          <w:b/>
          <w:sz w:val="20"/>
          <w:szCs w:val="20"/>
        </w:rPr>
        <w:t xml:space="preserve"> у </w:t>
      </w:r>
      <w:proofErr w:type="spellStart"/>
      <w:r w:rsidRPr="00CA182C">
        <w:rPr>
          <w:b/>
          <w:sz w:val="20"/>
          <w:szCs w:val="20"/>
        </w:rPr>
        <w:t>прилогу</w:t>
      </w:r>
      <w:proofErr w:type="spellEnd"/>
      <w:r w:rsidRPr="00CA182C">
        <w:rPr>
          <w:b/>
          <w:sz w:val="20"/>
          <w:szCs w:val="20"/>
        </w:rPr>
        <w:t xml:space="preserve"> </w:t>
      </w:r>
      <w:proofErr w:type="spellStart"/>
      <w:r w:rsidRPr="00CA182C">
        <w:rPr>
          <w:b/>
          <w:sz w:val="20"/>
          <w:szCs w:val="20"/>
        </w:rPr>
        <w:t>овог</w:t>
      </w:r>
      <w:proofErr w:type="spellEnd"/>
      <w:r w:rsidRPr="00CA182C">
        <w:rPr>
          <w:b/>
          <w:sz w:val="20"/>
          <w:szCs w:val="20"/>
        </w:rPr>
        <w:t xml:space="preserve"> </w:t>
      </w:r>
      <w:proofErr w:type="spellStart"/>
      <w:r w:rsidRPr="00CA182C">
        <w:rPr>
          <w:b/>
          <w:sz w:val="20"/>
          <w:szCs w:val="20"/>
        </w:rPr>
        <w:t>уговора</w:t>
      </w:r>
      <w:proofErr w:type="spellEnd"/>
      <w:r w:rsidRPr="00CA182C">
        <w:rPr>
          <w:b/>
          <w:sz w:val="20"/>
          <w:szCs w:val="20"/>
        </w:rPr>
        <w:t xml:space="preserve"> и </w:t>
      </w:r>
      <w:proofErr w:type="spellStart"/>
      <w:r w:rsidRPr="00CA182C">
        <w:rPr>
          <w:b/>
          <w:sz w:val="20"/>
          <w:szCs w:val="20"/>
        </w:rPr>
        <w:t>чини</w:t>
      </w:r>
      <w:proofErr w:type="spellEnd"/>
      <w:r w:rsidRPr="00CA182C">
        <w:rPr>
          <w:b/>
          <w:sz w:val="20"/>
          <w:szCs w:val="20"/>
        </w:rPr>
        <w:t xml:space="preserve"> </w:t>
      </w:r>
      <w:proofErr w:type="spellStart"/>
      <w:r w:rsidRPr="00CA182C">
        <w:rPr>
          <w:b/>
          <w:sz w:val="20"/>
          <w:szCs w:val="20"/>
        </w:rPr>
        <w:t>његов</w:t>
      </w:r>
      <w:proofErr w:type="spellEnd"/>
      <w:r w:rsidRPr="00CA182C">
        <w:rPr>
          <w:b/>
          <w:sz w:val="20"/>
          <w:szCs w:val="20"/>
        </w:rPr>
        <w:t xml:space="preserve"> </w:t>
      </w:r>
      <w:proofErr w:type="spellStart"/>
      <w:r w:rsidRPr="00CA182C">
        <w:rPr>
          <w:b/>
          <w:sz w:val="20"/>
          <w:szCs w:val="20"/>
        </w:rPr>
        <w:t>саставни</w:t>
      </w:r>
      <w:proofErr w:type="spellEnd"/>
      <w:r w:rsidRPr="00CA182C">
        <w:rPr>
          <w:b/>
          <w:sz w:val="20"/>
          <w:szCs w:val="20"/>
        </w:rPr>
        <w:t xml:space="preserve"> </w:t>
      </w:r>
      <w:proofErr w:type="spellStart"/>
      <w:r w:rsidRPr="00CA182C">
        <w:rPr>
          <w:b/>
          <w:sz w:val="20"/>
          <w:szCs w:val="20"/>
        </w:rPr>
        <w:t>део</w:t>
      </w:r>
      <w:proofErr w:type="spellEnd"/>
      <w:r w:rsidRPr="00CA182C">
        <w:rPr>
          <w:b/>
          <w:sz w:val="20"/>
          <w:szCs w:val="20"/>
        </w:rPr>
        <w:t xml:space="preserve">. </w:t>
      </w:r>
    </w:p>
    <w:p w:rsidR="00FC76DE" w:rsidRPr="00CA182C" w:rsidRDefault="00FC76DE" w:rsidP="00FC76DE">
      <w:pPr>
        <w:ind w:left="1134" w:right="1044"/>
        <w:rPr>
          <w:b/>
          <w:sz w:val="20"/>
          <w:szCs w:val="20"/>
          <w:lang w:val="sr-Cyrl-CS"/>
        </w:rPr>
      </w:pPr>
      <w:r w:rsidRPr="00CA182C">
        <w:rPr>
          <w:b/>
          <w:sz w:val="20"/>
          <w:szCs w:val="20"/>
          <w:lang w:val="sr-Cyrl-CS"/>
        </w:rPr>
        <w:t xml:space="preserve"> </w:t>
      </w:r>
    </w:p>
    <w:p w:rsidR="00FC76DE" w:rsidRPr="00CA182C" w:rsidRDefault="00FC76DE" w:rsidP="00FC76DE">
      <w:pPr>
        <w:ind w:left="1134" w:right="1044"/>
        <w:jc w:val="center"/>
        <w:rPr>
          <w:b/>
        </w:rPr>
      </w:pPr>
      <w:proofErr w:type="spellStart"/>
      <w:r w:rsidRPr="00CA182C">
        <w:rPr>
          <w:b/>
        </w:rPr>
        <w:t>Место</w:t>
      </w:r>
      <w:proofErr w:type="spellEnd"/>
      <w:r w:rsidRPr="00CA182C">
        <w:rPr>
          <w:b/>
        </w:rPr>
        <w:t xml:space="preserve"> </w:t>
      </w:r>
      <w:proofErr w:type="spellStart"/>
      <w:r w:rsidRPr="00CA182C">
        <w:rPr>
          <w:b/>
        </w:rPr>
        <w:t>примопредаје</w:t>
      </w:r>
      <w:proofErr w:type="spellEnd"/>
      <w:r w:rsidRPr="00CA182C">
        <w:rPr>
          <w:b/>
        </w:rPr>
        <w:t xml:space="preserve"> </w:t>
      </w:r>
      <w:proofErr w:type="spellStart"/>
      <w:r w:rsidRPr="00CA182C">
        <w:rPr>
          <w:b/>
        </w:rPr>
        <w:t>електричне</w:t>
      </w:r>
      <w:proofErr w:type="spellEnd"/>
      <w:r w:rsidRPr="00CA182C">
        <w:rPr>
          <w:b/>
        </w:rPr>
        <w:t xml:space="preserve"> </w:t>
      </w:r>
      <w:proofErr w:type="spellStart"/>
      <w:r w:rsidRPr="00CA182C">
        <w:rPr>
          <w:b/>
        </w:rPr>
        <w:t>енергије</w:t>
      </w:r>
      <w:proofErr w:type="spellEnd"/>
    </w:p>
    <w:p w:rsidR="00FC76DE" w:rsidRPr="00CA182C" w:rsidRDefault="00FC76DE" w:rsidP="00FC76DE">
      <w:pPr>
        <w:ind w:left="1134" w:right="1044"/>
        <w:jc w:val="center"/>
        <w:rPr>
          <w:b/>
          <w:sz w:val="20"/>
          <w:szCs w:val="20"/>
        </w:rPr>
      </w:pPr>
    </w:p>
    <w:p w:rsidR="00FC76DE" w:rsidRPr="00CA182C" w:rsidRDefault="00FC76DE" w:rsidP="00FC76DE">
      <w:pPr>
        <w:ind w:left="1134" w:right="1044"/>
        <w:jc w:val="center"/>
        <w:rPr>
          <w:b/>
          <w:sz w:val="20"/>
          <w:szCs w:val="20"/>
        </w:rPr>
      </w:pPr>
      <w:proofErr w:type="spellStart"/>
      <w:proofErr w:type="gramStart"/>
      <w:r w:rsidRPr="00CA182C">
        <w:rPr>
          <w:b/>
          <w:sz w:val="20"/>
          <w:szCs w:val="20"/>
        </w:rPr>
        <w:t>Члан</w:t>
      </w:r>
      <w:proofErr w:type="spellEnd"/>
      <w:r w:rsidRPr="00CA182C">
        <w:rPr>
          <w:b/>
          <w:sz w:val="20"/>
          <w:szCs w:val="20"/>
        </w:rPr>
        <w:t xml:space="preserve"> 2.</w:t>
      </w:r>
      <w:proofErr w:type="gramEnd"/>
    </w:p>
    <w:p w:rsidR="00FC76DE" w:rsidRPr="00CA182C" w:rsidRDefault="00FC76DE" w:rsidP="00FC76DE">
      <w:pPr>
        <w:ind w:left="1134" w:right="1044"/>
        <w:jc w:val="center"/>
        <w:rPr>
          <w:b/>
          <w:sz w:val="20"/>
          <w:szCs w:val="20"/>
        </w:rPr>
      </w:pPr>
    </w:p>
    <w:p w:rsidR="00FC76DE" w:rsidRPr="00511249" w:rsidRDefault="00FC76DE" w:rsidP="00FC76DE">
      <w:pPr>
        <w:ind w:left="1134" w:right="1044"/>
        <w:rPr>
          <w:b/>
          <w:sz w:val="20"/>
          <w:szCs w:val="20"/>
        </w:rPr>
      </w:pPr>
      <w:proofErr w:type="spellStart"/>
      <w:r w:rsidRPr="00511249">
        <w:rPr>
          <w:b/>
          <w:sz w:val="20"/>
          <w:szCs w:val="20"/>
        </w:rPr>
        <w:t>Уговорне</w:t>
      </w:r>
      <w:proofErr w:type="spellEnd"/>
      <w:r w:rsidRPr="00511249">
        <w:rPr>
          <w:b/>
          <w:sz w:val="20"/>
          <w:szCs w:val="20"/>
        </w:rPr>
        <w:t xml:space="preserve"> </w:t>
      </w:r>
      <w:proofErr w:type="spellStart"/>
      <w:r w:rsidRPr="00511249">
        <w:rPr>
          <w:b/>
          <w:sz w:val="20"/>
          <w:szCs w:val="20"/>
        </w:rPr>
        <w:t>стране</w:t>
      </w:r>
      <w:proofErr w:type="spellEnd"/>
      <w:r w:rsidRPr="00511249">
        <w:rPr>
          <w:b/>
          <w:sz w:val="20"/>
          <w:szCs w:val="20"/>
        </w:rPr>
        <w:t xml:space="preserve"> </w:t>
      </w:r>
      <w:proofErr w:type="spellStart"/>
      <w:r w:rsidRPr="00511249">
        <w:rPr>
          <w:b/>
          <w:sz w:val="20"/>
          <w:szCs w:val="20"/>
        </w:rPr>
        <w:t>су</w:t>
      </w:r>
      <w:proofErr w:type="spellEnd"/>
      <w:r w:rsidRPr="00511249">
        <w:rPr>
          <w:b/>
          <w:sz w:val="20"/>
          <w:szCs w:val="20"/>
        </w:rPr>
        <w:t xml:space="preserve"> </w:t>
      </w:r>
      <w:proofErr w:type="spellStart"/>
      <w:r w:rsidRPr="00511249">
        <w:rPr>
          <w:b/>
          <w:sz w:val="20"/>
          <w:szCs w:val="20"/>
        </w:rPr>
        <w:t>сагласне</w:t>
      </w:r>
      <w:proofErr w:type="spellEnd"/>
      <w:r w:rsidRPr="00511249">
        <w:rPr>
          <w:b/>
          <w:sz w:val="20"/>
          <w:szCs w:val="20"/>
        </w:rPr>
        <w:t xml:space="preserve"> </w:t>
      </w:r>
      <w:proofErr w:type="spellStart"/>
      <w:r w:rsidRPr="00511249">
        <w:rPr>
          <w:b/>
          <w:sz w:val="20"/>
          <w:szCs w:val="20"/>
        </w:rPr>
        <w:t>да</w:t>
      </w:r>
      <w:proofErr w:type="spellEnd"/>
      <w:r w:rsidRPr="00511249">
        <w:rPr>
          <w:b/>
          <w:sz w:val="20"/>
          <w:szCs w:val="20"/>
        </w:rPr>
        <w:t xml:space="preserve"> </w:t>
      </w:r>
      <w:proofErr w:type="spellStart"/>
      <w:r w:rsidRPr="00511249">
        <w:rPr>
          <w:b/>
          <w:sz w:val="20"/>
          <w:szCs w:val="20"/>
        </w:rPr>
        <w:t>се</w:t>
      </w:r>
      <w:proofErr w:type="spellEnd"/>
      <w:r w:rsidRPr="00511249">
        <w:rPr>
          <w:b/>
          <w:sz w:val="20"/>
          <w:szCs w:val="20"/>
        </w:rPr>
        <w:t xml:space="preserve"> </w:t>
      </w:r>
      <w:proofErr w:type="spellStart"/>
      <w:r w:rsidRPr="00511249">
        <w:rPr>
          <w:b/>
          <w:sz w:val="20"/>
          <w:szCs w:val="20"/>
        </w:rPr>
        <w:t>продаја</w:t>
      </w:r>
      <w:proofErr w:type="spellEnd"/>
      <w:r w:rsidRPr="00511249">
        <w:rPr>
          <w:b/>
          <w:sz w:val="20"/>
          <w:szCs w:val="20"/>
        </w:rPr>
        <w:t xml:space="preserve"> и </w:t>
      </w:r>
      <w:proofErr w:type="spellStart"/>
      <w:r w:rsidRPr="00511249">
        <w:rPr>
          <w:b/>
          <w:sz w:val="20"/>
          <w:szCs w:val="20"/>
        </w:rPr>
        <w:t>преузимање</w:t>
      </w:r>
      <w:proofErr w:type="spellEnd"/>
      <w:r w:rsidRPr="00511249">
        <w:rPr>
          <w:b/>
          <w:sz w:val="20"/>
          <w:szCs w:val="20"/>
        </w:rPr>
        <w:t xml:space="preserve"> и </w:t>
      </w:r>
      <w:proofErr w:type="spellStart"/>
      <w:r w:rsidRPr="00511249">
        <w:rPr>
          <w:b/>
          <w:sz w:val="20"/>
          <w:szCs w:val="20"/>
        </w:rPr>
        <w:t>плаћање</w:t>
      </w:r>
      <w:proofErr w:type="spellEnd"/>
      <w:r w:rsidRPr="00511249">
        <w:rPr>
          <w:b/>
          <w:sz w:val="20"/>
          <w:szCs w:val="20"/>
        </w:rPr>
        <w:t xml:space="preserve"> </w:t>
      </w:r>
      <w:proofErr w:type="spellStart"/>
      <w:r w:rsidRPr="00511249">
        <w:rPr>
          <w:b/>
          <w:sz w:val="20"/>
          <w:szCs w:val="20"/>
        </w:rPr>
        <w:t>електричне</w:t>
      </w:r>
      <w:proofErr w:type="spellEnd"/>
      <w:r w:rsidRPr="00511249">
        <w:rPr>
          <w:b/>
          <w:sz w:val="20"/>
          <w:szCs w:val="20"/>
        </w:rPr>
        <w:t xml:space="preserve"> </w:t>
      </w:r>
      <w:proofErr w:type="spellStart"/>
      <w:r w:rsidRPr="00511249">
        <w:rPr>
          <w:b/>
          <w:sz w:val="20"/>
          <w:szCs w:val="20"/>
        </w:rPr>
        <w:t>енергије</w:t>
      </w:r>
      <w:proofErr w:type="spellEnd"/>
      <w:r w:rsidRPr="00511249">
        <w:rPr>
          <w:b/>
          <w:sz w:val="20"/>
          <w:szCs w:val="20"/>
        </w:rPr>
        <w:t xml:space="preserve">, </w:t>
      </w:r>
      <w:proofErr w:type="spellStart"/>
      <w:r w:rsidRPr="00511249">
        <w:rPr>
          <w:b/>
          <w:sz w:val="20"/>
          <w:szCs w:val="20"/>
        </w:rPr>
        <w:t>која</w:t>
      </w:r>
      <w:proofErr w:type="spellEnd"/>
      <w:r w:rsidRPr="00511249">
        <w:rPr>
          <w:b/>
          <w:sz w:val="20"/>
          <w:szCs w:val="20"/>
        </w:rPr>
        <w:t xml:space="preserve"> </w:t>
      </w:r>
      <w:proofErr w:type="spellStart"/>
      <w:r w:rsidRPr="00511249">
        <w:rPr>
          <w:b/>
          <w:sz w:val="20"/>
          <w:szCs w:val="20"/>
        </w:rPr>
        <w:t>је</w:t>
      </w:r>
      <w:proofErr w:type="spellEnd"/>
      <w:r w:rsidRPr="00511249">
        <w:rPr>
          <w:b/>
          <w:sz w:val="20"/>
          <w:szCs w:val="20"/>
        </w:rPr>
        <w:t xml:space="preserve"> </w:t>
      </w:r>
      <w:proofErr w:type="spellStart"/>
      <w:r w:rsidRPr="00511249">
        <w:rPr>
          <w:b/>
          <w:sz w:val="20"/>
          <w:szCs w:val="20"/>
        </w:rPr>
        <w:t>предмет</w:t>
      </w:r>
      <w:proofErr w:type="spellEnd"/>
      <w:r w:rsidRPr="00511249">
        <w:rPr>
          <w:b/>
          <w:sz w:val="20"/>
          <w:szCs w:val="20"/>
        </w:rPr>
        <w:t xml:space="preserve"> </w:t>
      </w:r>
      <w:proofErr w:type="spellStart"/>
      <w:r w:rsidRPr="00511249">
        <w:rPr>
          <w:b/>
          <w:sz w:val="20"/>
          <w:szCs w:val="20"/>
        </w:rPr>
        <w:t>овог</w:t>
      </w:r>
      <w:proofErr w:type="spellEnd"/>
      <w:r w:rsidRPr="00511249">
        <w:rPr>
          <w:b/>
          <w:sz w:val="20"/>
          <w:szCs w:val="20"/>
        </w:rPr>
        <w:t xml:space="preserve"> </w:t>
      </w:r>
      <w:proofErr w:type="spellStart"/>
      <w:r w:rsidRPr="00511249">
        <w:rPr>
          <w:b/>
          <w:sz w:val="20"/>
          <w:szCs w:val="20"/>
        </w:rPr>
        <w:t>уговора</w:t>
      </w:r>
      <w:proofErr w:type="spellEnd"/>
      <w:r w:rsidRPr="00511249">
        <w:rPr>
          <w:b/>
          <w:sz w:val="20"/>
          <w:szCs w:val="20"/>
        </w:rPr>
        <w:t xml:space="preserve">, </w:t>
      </w:r>
      <w:proofErr w:type="spellStart"/>
      <w:r w:rsidRPr="00511249">
        <w:rPr>
          <w:b/>
          <w:sz w:val="20"/>
          <w:szCs w:val="20"/>
        </w:rPr>
        <w:t>изврши</w:t>
      </w:r>
      <w:proofErr w:type="spellEnd"/>
      <w:r w:rsidRPr="00511249">
        <w:rPr>
          <w:b/>
          <w:sz w:val="20"/>
          <w:szCs w:val="20"/>
        </w:rPr>
        <w:t xml:space="preserve"> </w:t>
      </w:r>
      <w:proofErr w:type="spellStart"/>
      <w:r w:rsidRPr="00511249">
        <w:rPr>
          <w:b/>
          <w:sz w:val="20"/>
          <w:szCs w:val="20"/>
        </w:rPr>
        <w:t>на</w:t>
      </w:r>
      <w:proofErr w:type="spellEnd"/>
      <w:r w:rsidRPr="00511249">
        <w:rPr>
          <w:b/>
          <w:sz w:val="20"/>
          <w:szCs w:val="20"/>
        </w:rPr>
        <w:t xml:space="preserve"> </w:t>
      </w:r>
      <w:proofErr w:type="spellStart"/>
      <w:r w:rsidRPr="00511249">
        <w:rPr>
          <w:b/>
          <w:sz w:val="20"/>
          <w:szCs w:val="20"/>
        </w:rPr>
        <w:t>следећи</w:t>
      </w:r>
      <w:proofErr w:type="spellEnd"/>
      <w:r w:rsidRPr="00511249">
        <w:rPr>
          <w:b/>
          <w:sz w:val="20"/>
          <w:szCs w:val="20"/>
        </w:rPr>
        <w:t xml:space="preserve"> </w:t>
      </w:r>
      <w:proofErr w:type="spellStart"/>
      <w:r w:rsidRPr="00511249">
        <w:rPr>
          <w:b/>
          <w:sz w:val="20"/>
          <w:szCs w:val="20"/>
        </w:rPr>
        <w:t>начин</w:t>
      </w:r>
      <w:proofErr w:type="spellEnd"/>
      <w:r w:rsidRPr="00511249">
        <w:rPr>
          <w:b/>
          <w:sz w:val="20"/>
          <w:szCs w:val="20"/>
        </w:rPr>
        <w:t>:</w:t>
      </w:r>
    </w:p>
    <w:p w:rsidR="00FC76DE" w:rsidRPr="00511249" w:rsidRDefault="00FC76DE" w:rsidP="00FC76DE">
      <w:pPr>
        <w:ind w:left="1134" w:right="1044"/>
        <w:rPr>
          <w:b/>
          <w:sz w:val="20"/>
          <w:szCs w:val="20"/>
        </w:rPr>
      </w:pPr>
      <w:r>
        <w:rPr>
          <w:b/>
          <w:sz w:val="20"/>
          <w:szCs w:val="20"/>
        </w:rPr>
        <w:t>•</w:t>
      </w:r>
      <w:r>
        <w:rPr>
          <w:b/>
          <w:sz w:val="20"/>
          <w:szCs w:val="20"/>
          <w:lang w:val="sr-Cyrl-CS"/>
        </w:rPr>
        <w:t xml:space="preserve"> </w:t>
      </w:r>
      <w:proofErr w:type="spellStart"/>
      <w:proofErr w:type="gramStart"/>
      <w:r w:rsidRPr="00511249">
        <w:rPr>
          <w:b/>
          <w:sz w:val="20"/>
          <w:szCs w:val="20"/>
        </w:rPr>
        <w:t>продаја</w:t>
      </w:r>
      <w:proofErr w:type="spellEnd"/>
      <w:proofErr w:type="gramEnd"/>
      <w:r w:rsidRPr="00511249">
        <w:rPr>
          <w:b/>
          <w:sz w:val="20"/>
          <w:szCs w:val="20"/>
        </w:rPr>
        <w:t xml:space="preserve"> и </w:t>
      </w:r>
      <w:proofErr w:type="spellStart"/>
      <w:r w:rsidRPr="00511249">
        <w:rPr>
          <w:b/>
          <w:sz w:val="20"/>
          <w:szCs w:val="20"/>
        </w:rPr>
        <w:t>преузимање</w:t>
      </w:r>
      <w:proofErr w:type="spellEnd"/>
      <w:r w:rsidRPr="00511249">
        <w:rPr>
          <w:b/>
          <w:sz w:val="20"/>
          <w:szCs w:val="20"/>
        </w:rPr>
        <w:t xml:space="preserve"> </w:t>
      </w:r>
      <w:proofErr w:type="spellStart"/>
      <w:r w:rsidRPr="00511249">
        <w:rPr>
          <w:b/>
          <w:sz w:val="20"/>
          <w:szCs w:val="20"/>
        </w:rPr>
        <w:t>је</w:t>
      </w:r>
      <w:proofErr w:type="spellEnd"/>
      <w:r w:rsidRPr="00511249">
        <w:rPr>
          <w:b/>
          <w:sz w:val="20"/>
          <w:szCs w:val="20"/>
        </w:rPr>
        <w:t xml:space="preserve"> </w:t>
      </w:r>
      <w:proofErr w:type="spellStart"/>
      <w:r w:rsidRPr="00511249">
        <w:rPr>
          <w:b/>
          <w:sz w:val="20"/>
          <w:szCs w:val="20"/>
        </w:rPr>
        <w:t>гарантована</w:t>
      </w:r>
      <w:proofErr w:type="spellEnd"/>
      <w:r w:rsidRPr="00511249">
        <w:rPr>
          <w:b/>
          <w:sz w:val="20"/>
          <w:szCs w:val="20"/>
        </w:rPr>
        <w:t xml:space="preserve"> и </w:t>
      </w:r>
      <w:proofErr w:type="spellStart"/>
      <w:r w:rsidRPr="00511249">
        <w:rPr>
          <w:b/>
          <w:sz w:val="20"/>
          <w:szCs w:val="20"/>
        </w:rPr>
        <w:t>одређена</w:t>
      </w:r>
      <w:proofErr w:type="spellEnd"/>
      <w:r w:rsidRPr="00511249">
        <w:rPr>
          <w:b/>
          <w:sz w:val="20"/>
          <w:szCs w:val="20"/>
        </w:rPr>
        <w:t xml:space="preserve"> </w:t>
      </w:r>
      <w:proofErr w:type="spellStart"/>
      <w:r w:rsidRPr="00511249">
        <w:rPr>
          <w:b/>
          <w:sz w:val="20"/>
          <w:szCs w:val="20"/>
        </w:rPr>
        <w:t>на</w:t>
      </w:r>
      <w:proofErr w:type="spellEnd"/>
      <w:r w:rsidRPr="00511249">
        <w:rPr>
          <w:b/>
          <w:sz w:val="20"/>
          <w:szCs w:val="20"/>
        </w:rPr>
        <w:t xml:space="preserve"> </w:t>
      </w:r>
      <w:proofErr w:type="spellStart"/>
      <w:r w:rsidRPr="00511249">
        <w:rPr>
          <w:b/>
          <w:sz w:val="20"/>
          <w:szCs w:val="20"/>
        </w:rPr>
        <w:t>основу</w:t>
      </w:r>
      <w:proofErr w:type="spellEnd"/>
      <w:r w:rsidRPr="00511249">
        <w:rPr>
          <w:b/>
          <w:sz w:val="20"/>
          <w:szCs w:val="20"/>
        </w:rPr>
        <w:t xml:space="preserve"> </w:t>
      </w:r>
      <w:proofErr w:type="spellStart"/>
      <w:r w:rsidRPr="00511249">
        <w:rPr>
          <w:b/>
          <w:sz w:val="20"/>
          <w:szCs w:val="20"/>
        </w:rPr>
        <w:t>остварене</w:t>
      </w:r>
      <w:proofErr w:type="spellEnd"/>
      <w:r w:rsidRPr="00511249">
        <w:rPr>
          <w:b/>
          <w:sz w:val="20"/>
          <w:szCs w:val="20"/>
        </w:rPr>
        <w:t xml:space="preserve"> </w:t>
      </w:r>
      <w:proofErr w:type="spellStart"/>
      <w:r w:rsidRPr="00511249">
        <w:rPr>
          <w:b/>
          <w:sz w:val="20"/>
          <w:szCs w:val="20"/>
        </w:rPr>
        <w:t>потрошње</w:t>
      </w:r>
      <w:proofErr w:type="spellEnd"/>
      <w:r w:rsidRPr="00511249">
        <w:rPr>
          <w:b/>
          <w:sz w:val="20"/>
          <w:szCs w:val="20"/>
        </w:rPr>
        <w:t xml:space="preserve"> </w:t>
      </w:r>
      <w:proofErr w:type="spellStart"/>
      <w:r w:rsidRPr="00511249">
        <w:rPr>
          <w:b/>
          <w:sz w:val="20"/>
          <w:szCs w:val="20"/>
        </w:rPr>
        <w:t>Наручиоца</w:t>
      </w:r>
      <w:proofErr w:type="spellEnd"/>
      <w:r w:rsidRPr="00511249">
        <w:rPr>
          <w:b/>
          <w:sz w:val="20"/>
          <w:szCs w:val="20"/>
        </w:rPr>
        <w:t xml:space="preserve"> </w:t>
      </w:r>
      <w:proofErr w:type="spellStart"/>
      <w:r w:rsidRPr="00511249">
        <w:rPr>
          <w:b/>
          <w:sz w:val="20"/>
          <w:szCs w:val="20"/>
        </w:rPr>
        <w:t>за</w:t>
      </w:r>
      <w:proofErr w:type="spellEnd"/>
      <w:r w:rsidRPr="00511249">
        <w:rPr>
          <w:b/>
          <w:sz w:val="20"/>
          <w:szCs w:val="20"/>
        </w:rPr>
        <w:t xml:space="preserve"> </w:t>
      </w:r>
      <w:proofErr w:type="spellStart"/>
      <w:r w:rsidRPr="00511249">
        <w:rPr>
          <w:b/>
          <w:sz w:val="20"/>
          <w:szCs w:val="20"/>
        </w:rPr>
        <w:t>све</w:t>
      </w:r>
      <w:proofErr w:type="spellEnd"/>
      <w:r w:rsidRPr="00511249">
        <w:rPr>
          <w:b/>
          <w:sz w:val="20"/>
          <w:szCs w:val="20"/>
        </w:rPr>
        <w:t xml:space="preserve"> </w:t>
      </w:r>
      <w:proofErr w:type="spellStart"/>
      <w:r w:rsidRPr="00511249">
        <w:rPr>
          <w:b/>
          <w:sz w:val="20"/>
          <w:szCs w:val="20"/>
        </w:rPr>
        <w:t>електроенергетске</w:t>
      </w:r>
      <w:proofErr w:type="spellEnd"/>
      <w:r w:rsidRPr="00511249">
        <w:rPr>
          <w:b/>
          <w:sz w:val="20"/>
          <w:szCs w:val="20"/>
        </w:rPr>
        <w:t xml:space="preserve"> </w:t>
      </w:r>
      <w:proofErr w:type="spellStart"/>
      <w:r w:rsidRPr="00511249">
        <w:rPr>
          <w:b/>
          <w:sz w:val="20"/>
          <w:szCs w:val="20"/>
        </w:rPr>
        <w:t>објекте</w:t>
      </w:r>
      <w:proofErr w:type="spellEnd"/>
      <w:r w:rsidRPr="00511249">
        <w:rPr>
          <w:b/>
          <w:sz w:val="20"/>
          <w:szCs w:val="20"/>
        </w:rPr>
        <w:t xml:space="preserve"> </w:t>
      </w:r>
      <w:proofErr w:type="spellStart"/>
      <w:r w:rsidRPr="00511249">
        <w:rPr>
          <w:b/>
          <w:sz w:val="20"/>
          <w:szCs w:val="20"/>
        </w:rPr>
        <w:t>Наручиоца</w:t>
      </w:r>
      <w:proofErr w:type="spellEnd"/>
      <w:r w:rsidRPr="00511249">
        <w:rPr>
          <w:b/>
          <w:sz w:val="20"/>
          <w:szCs w:val="20"/>
        </w:rPr>
        <w:t>,</w:t>
      </w:r>
    </w:p>
    <w:p w:rsidR="00FC76DE" w:rsidRPr="00511249" w:rsidRDefault="00FC76DE" w:rsidP="00FC76DE">
      <w:pPr>
        <w:ind w:left="1134" w:right="1044"/>
        <w:rPr>
          <w:b/>
          <w:sz w:val="20"/>
          <w:szCs w:val="20"/>
        </w:rPr>
      </w:pPr>
      <w:r>
        <w:rPr>
          <w:b/>
          <w:sz w:val="20"/>
          <w:szCs w:val="20"/>
        </w:rPr>
        <w:t>•</w:t>
      </w:r>
      <w:r>
        <w:rPr>
          <w:b/>
          <w:sz w:val="20"/>
          <w:szCs w:val="20"/>
          <w:lang w:val="sr-Cyrl-CS"/>
        </w:rPr>
        <w:t xml:space="preserve"> </w:t>
      </w:r>
      <w:proofErr w:type="spellStart"/>
      <w:proofErr w:type="gramStart"/>
      <w:r w:rsidRPr="00511249">
        <w:rPr>
          <w:b/>
          <w:sz w:val="20"/>
          <w:szCs w:val="20"/>
        </w:rPr>
        <w:t>оквиран</w:t>
      </w:r>
      <w:proofErr w:type="spellEnd"/>
      <w:proofErr w:type="gramEnd"/>
      <w:r w:rsidRPr="00511249">
        <w:rPr>
          <w:b/>
          <w:sz w:val="20"/>
          <w:szCs w:val="20"/>
        </w:rPr>
        <w:t xml:space="preserve"> </w:t>
      </w:r>
      <w:proofErr w:type="spellStart"/>
      <w:r w:rsidRPr="00511249">
        <w:rPr>
          <w:b/>
          <w:sz w:val="20"/>
          <w:szCs w:val="20"/>
        </w:rPr>
        <w:t>капацитет</w:t>
      </w:r>
      <w:proofErr w:type="spellEnd"/>
      <w:r w:rsidRPr="00511249">
        <w:rPr>
          <w:b/>
          <w:sz w:val="20"/>
          <w:szCs w:val="20"/>
        </w:rPr>
        <w:t xml:space="preserve"> </w:t>
      </w:r>
      <w:proofErr w:type="spellStart"/>
      <w:r w:rsidRPr="00511249">
        <w:rPr>
          <w:b/>
          <w:sz w:val="20"/>
          <w:szCs w:val="20"/>
        </w:rPr>
        <w:t>испоруке</w:t>
      </w:r>
      <w:proofErr w:type="spellEnd"/>
      <w:r w:rsidRPr="00511249">
        <w:rPr>
          <w:b/>
          <w:sz w:val="20"/>
          <w:szCs w:val="20"/>
        </w:rPr>
        <w:t xml:space="preserve"> </w:t>
      </w:r>
      <w:proofErr w:type="spellStart"/>
      <w:r w:rsidRPr="00511249">
        <w:rPr>
          <w:b/>
          <w:sz w:val="20"/>
          <w:szCs w:val="20"/>
        </w:rPr>
        <w:t>је</w:t>
      </w:r>
      <w:proofErr w:type="spellEnd"/>
      <w:r w:rsidRPr="00511249">
        <w:rPr>
          <w:b/>
          <w:sz w:val="20"/>
          <w:szCs w:val="20"/>
        </w:rPr>
        <w:t xml:space="preserve"> </w:t>
      </w:r>
      <w:proofErr w:type="spellStart"/>
      <w:r w:rsidRPr="00511249">
        <w:rPr>
          <w:b/>
          <w:sz w:val="20"/>
          <w:szCs w:val="20"/>
        </w:rPr>
        <w:t>око</w:t>
      </w:r>
      <w:proofErr w:type="spellEnd"/>
      <w:r w:rsidR="00721088">
        <w:rPr>
          <w:b/>
          <w:sz w:val="20"/>
          <w:szCs w:val="20"/>
        </w:rPr>
        <w:t xml:space="preserve"> </w:t>
      </w:r>
      <w:r w:rsidR="00016809">
        <w:rPr>
          <w:b/>
          <w:sz w:val="20"/>
          <w:szCs w:val="20"/>
          <w:lang w:val="sr-Cyrl-RS"/>
        </w:rPr>
        <w:t>307.836</w:t>
      </w:r>
      <w:r w:rsidRPr="00511249">
        <w:rPr>
          <w:b/>
          <w:sz w:val="20"/>
          <w:szCs w:val="20"/>
        </w:rPr>
        <w:t xml:space="preserve"> kWh, </w:t>
      </w:r>
      <w:proofErr w:type="spellStart"/>
      <w:r w:rsidRPr="00511249">
        <w:rPr>
          <w:b/>
          <w:sz w:val="20"/>
          <w:szCs w:val="20"/>
        </w:rPr>
        <w:t>промењив</w:t>
      </w:r>
      <w:proofErr w:type="spellEnd"/>
      <w:r w:rsidRPr="00511249">
        <w:rPr>
          <w:b/>
          <w:sz w:val="20"/>
          <w:szCs w:val="20"/>
        </w:rPr>
        <w:t xml:space="preserve"> </w:t>
      </w:r>
      <w:proofErr w:type="spellStart"/>
      <w:r w:rsidRPr="00511249">
        <w:rPr>
          <w:b/>
          <w:sz w:val="20"/>
          <w:szCs w:val="20"/>
        </w:rPr>
        <w:t>дијаграм</w:t>
      </w:r>
      <w:proofErr w:type="spellEnd"/>
      <w:r w:rsidRPr="00511249">
        <w:rPr>
          <w:b/>
          <w:sz w:val="20"/>
          <w:szCs w:val="20"/>
        </w:rPr>
        <w:t xml:space="preserve"> </w:t>
      </w:r>
      <w:proofErr w:type="spellStart"/>
      <w:r w:rsidRPr="00511249">
        <w:rPr>
          <w:b/>
          <w:sz w:val="20"/>
          <w:szCs w:val="20"/>
        </w:rPr>
        <w:t>оптерећења</w:t>
      </w:r>
      <w:proofErr w:type="spellEnd"/>
      <w:r w:rsidRPr="00511249">
        <w:rPr>
          <w:b/>
          <w:sz w:val="20"/>
          <w:szCs w:val="20"/>
        </w:rPr>
        <w:t xml:space="preserve">, </w:t>
      </w:r>
      <w:proofErr w:type="spellStart"/>
      <w:r w:rsidRPr="00511249">
        <w:rPr>
          <w:b/>
          <w:sz w:val="20"/>
          <w:szCs w:val="20"/>
        </w:rPr>
        <w:t>рок</w:t>
      </w:r>
      <w:proofErr w:type="spellEnd"/>
      <w:r w:rsidRPr="00511249">
        <w:rPr>
          <w:b/>
          <w:sz w:val="20"/>
          <w:szCs w:val="20"/>
        </w:rPr>
        <w:t xml:space="preserve"> </w:t>
      </w:r>
      <w:proofErr w:type="spellStart"/>
      <w:r w:rsidRPr="00511249">
        <w:rPr>
          <w:b/>
          <w:sz w:val="20"/>
          <w:szCs w:val="20"/>
        </w:rPr>
        <w:t>испоруке</w:t>
      </w:r>
      <w:proofErr w:type="spellEnd"/>
      <w:r w:rsidRPr="00511249">
        <w:rPr>
          <w:b/>
          <w:sz w:val="20"/>
          <w:szCs w:val="20"/>
        </w:rPr>
        <w:t xml:space="preserve">: </w:t>
      </w:r>
      <w:proofErr w:type="spellStart"/>
      <w:r w:rsidRPr="00511249">
        <w:rPr>
          <w:b/>
          <w:sz w:val="20"/>
          <w:szCs w:val="20"/>
        </w:rPr>
        <w:t>до</w:t>
      </w:r>
      <w:proofErr w:type="spellEnd"/>
      <w:r w:rsidRPr="00511249">
        <w:rPr>
          <w:b/>
          <w:sz w:val="20"/>
          <w:szCs w:val="20"/>
        </w:rPr>
        <w:t xml:space="preserve"> </w:t>
      </w:r>
      <w:proofErr w:type="spellStart"/>
      <w:r w:rsidRPr="00511249">
        <w:rPr>
          <w:b/>
          <w:sz w:val="20"/>
          <w:szCs w:val="20"/>
        </w:rPr>
        <w:t>годину</w:t>
      </w:r>
      <w:proofErr w:type="spellEnd"/>
      <w:r w:rsidRPr="00511249">
        <w:rPr>
          <w:b/>
          <w:sz w:val="20"/>
          <w:szCs w:val="20"/>
        </w:rPr>
        <w:t xml:space="preserve"> </w:t>
      </w:r>
      <w:proofErr w:type="spellStart"/>
      <w:r w:rsidRPr="00511249">
        <w:rPr>
          <w:b/>
          <w:sz w:val="20"/>
          <w:szCs w:val="20"/>
        </w:rPr>
        <w:t>дана</w:t>
      </w:r>
      <w:proofErr w:type="spellEnd"/>
      <w:r w:rsidRPr="00511249">
        <w:rPr>
          <w:b/>
          <w:sz w:val="20"/>
          <w:szCs w:val="20"/>
        </w:rPr>
        <w:t xml:space="preserve"> </w:t>
      </w:r>
      <w:proofErr w:type="spellStart"/>
      <w:r w:rsidRPr="00511249">
        <w:rPr>
          <w:b/>
          <w:sz w:val="20"/>
          <w:szCs w:val="20"/>
        </w:rPr>
        <w:t>од</w:t>
      </w:r>
      <w:proofErr w:type="spellEnd"/>
      <w:r w:rsidRPr="00511249">
        <w:rPr>
          <w:b/>
          <w:sz w:val="20"/>
          <w:szCs w:val="20"/>
        </w:rPr>
        <w:t xml:space="preserve"> </w:t>
      </w:r>
      <w:proofErr w:type="spellStart"/>
      <w:r w:rsidRPr="00511249">
        <w:rPr>
          <w:b/>
          <w:sz w:val="20"/>
          <w:szCs w:val="20"/>
        </w:rPr>
        <w:t>дана</w:t>
      </w:r>
      <w:proofErr w:type="spellEnd"/>
      <w:r w:rsidRPr="00511249">
        <w:rPr>
          <w:b/>
          <w:sz w:val="20"/>
          <w:szCs w:val="20"/>
        </w:rPr>
        <w:t xml:space="preserve"> </w:t>
      </w:r>
      <w:proofErr w:type="spellStart"/>
      <w:r w:rsidRPr="00511249">
        <w:rPr>
          <w:b/>
          <w:sz w:val="20"/>
          <w:szCs w:val="20"/>
        </w:rPr>
        <w:t>закључења</w:t>
      </w:r>
      <w:proofErr w:type="spellEnd"/>
      <w:r w:rsidRPr="00511249">
        <w:rPr>
          <w:b/>
          <w:sz w:val="20"/>
          <w:szCs w:val="20"/>
        </w:rPr>
        <w:t xml:space="preserve"> </w:t>
      </w:r>
      <w:proofErr w:type="spellStart"/>
      <w:r w:rsidRPr="00511249">
        <w:rPr>
          <w:b/>
          <w:sz w:val="20"/>
          <w:szCs w:val="20"/>
        </w:rPr>
        <w:t>уговора</w:t>
      </w:r>
      <w:proofErr w:type="spellEnd"/>
      <w:r w:rsidRPr="00511249">
        <w:rPr>
          <w:b/>
          <w:sz w:val="20"/>
          <w:szCs w:val="20"/>
        </w:rPr>
        <w:t xml:space="preserve"> о </w:t>
      </w:r>
      <w:proofErr w:type="spellStart"/>
      <w:r w:rsidRPr="00511249">
        <w:rPr>
          <w:b/>
          <w:sz w:val="20"/>
          <w:szCs w:val="20"/>
        </w:rPr>
        <w:t>потпуном</w:t>
      </w:r>
      <w:proofErr w:type="spellEnd"/>
      <w:r w:rsidRPr="00511249">
        <w:rPr>
          <w:b/>
          <w:sz w:val="20"/>
          <w:szCs w:val="20"/>
        </w:rPr>
        <w:t xml:space="preserve"> </w:t>
      </w:r>
      <w:proofErr w:type="spellStart"/>
      <w:r w:rsidRPr="00511249">
        <w:rPr>
          <w:b/>
          <w:sz w:val="20"/>
          <w:szCs w:val="20"/>
        </w:rPr>
        <w:t>снабдевању</w:t>
      </w:r>
      <w:proofErr w:type="spellEnd"/>
      <w:r w:rsidRPr="00511249">
        <w:rPr>
          <w:b/>
          <w:sz w:val="20"/>
          <w:szCs w:val="20"/>
        </w:rPr>
        <w:t xml:space="preserve"> </w:t>
      </w:r>
      <w:proofErr w:type="spellStart"/>
      <w:r w:rsidRPr="00511249">
        <w:rPr>
          <w:b/>
          <w:sz w:val="20"/>
          <w:szCs w:val="20"/>
        </w:rPr>
        <w:t>од</w:t>
      </w:r>
      <w:proofErr w:type="spellEnd"/>
      <w:r w:rsidRPr="00511249">
        <w:rPr>
          <w:b/>
          <w:sz w:val="20"/>
          <w:szCs w:val="20"/>
        </w:rPr>
        <w:t xml:space="preserve"> 00:00 h </w:t>
      </w:r>
      <w:proofErr w:type="spellStart"/>
      <w:r w:rsidRPr="00511249">
        <w:rPr>
          <w:b/>
          <w:sz w:val="20"/>
          <w:szCs w:val="20"/>
        </w:rPr>
        <w:t>до</w:t>
      </w:r>
      <w:proofErr w:type="spellEnd"/>
      <w:r w:rsidRPr="00511249">
        <w:rPr>
          <w:b/>
          <w:sz w:val="20"/>
          <w:szCs w:val="20"/>
        </w:rPr>
        <w:t xml:space="preserve"> 24:00 h</w:t>
      </w:r>
    </w:p>
    <w:p w:rsidR="00FC76DE" w:rsidRPr="00511249" w:rsidRDefault="00FC76DE" w:rsidP="00FC76DE">
      <w:pPr>
        <w:ind w:left="1134" w:right="1044"/>
        <w:rPr>
          <w:b/>
          <w:sz w:val="20"/>
          <w:szCs w:val="20"/>
        </w:rPr>
      </w:pPr>
      <w:r>
        <w:rPr>
          <w:b/>
          <w:sz w:val="20"/>
          <w:szCs w:val="20"/>
        </w:rPr>
        <w:t>•</w:t>
      </w:r>
      <w:r>
        <w:rPr>
          <w:b/>
          <w:sz w:val="20"/>
          <w:szCs w:val="20"/>
          <w:lang w:val="sr-Cyrl-CS"/>
        </w:rPr>
        <w:t xml:space="preserve"> </w:t>
      </w:r>
      <w:proofErr w:type="spellStart"/>
      <w:proofErr w:type="gramStart"/>
      <w:r w:rsidRPr="00511249">
        <w:rPr>
          <w:b/>
          <w:sz w:val="20"/>
          <w:szCs w:val="20"/>
        </w:rPr>
        <w:t>количи</w:t>
      </w:r>
      <w:r w:rsidR="00721088">
        <w:rPr>
          <w:b/>
          <w:sz w:val="20"/>
          <w:szCs w:val="20"/>
        </w:rPr>
        <w:t>на</w:t>
      </w:r>
      <w:proofErr w:type="spellEnd"/>
      <w:proofErr w:type="gramEnd"/>
      <w:r w:rsidR="00721088">
        <w:rPr>
          <w:b/>
          <w:sz w:val="20"/>
          <w:szCs w:val="20"/>
        </w:rPr>
        <w:t xml:space="preserve"> </w:t>
      </w:r>
      <w:proofErr w:type="spellStart"/>
      <w:r w:rsidR="00721088">
        <w:rPr>
          <w:b/>
          <w:sz w:val="20"/>
          <w:szCs w:val="20"/>
        </w:rPr>
        <w:t>енергије</w:t>
      </w:r>
      <w:proofErr w:type="spellEnd"/>
      <w:r w:rsidR="00721088">
        <w:rPr>
          <w:b/>
          <w:sz w:val="20"/>
          <w:szCs w:val="20"/>
        </w:rPr>
        <w:t xml:space="preserve">: </w:t>
      </w:r>
      <w:proofErr w:type="spellStart"/>
      <w:r w:rsidR="00721088">
        <w:rPr>
          <w:b/>
          <w:sz w:val="20"/>
          <w:szCs w:val="20"/>
        </w:rPr>
        <w:t>оквирно</w:t>
      </w:r>
      <w:proofErr w:type="spellEnd"/>
      <w:r w:rsidR="00721088">
        <w:rPr>
          <w:b/>
          <w:sz w:val="20"/>
          <w:szCs w:val="20"/>
        </w:rPr>
        <w:t xml:space="preserve"> </w:t>
      </w:r>
      <w:proofErr w:type="spellStart"/>
      <w:r w:rsidR="00721088">
        <w:rPr>
          <w:b/>
          <w:sz w:val="20"/>
          <w:szCs w:val="20"/>
        </w:rPr>
        <w:t>око</w:t>
      </w:r>
      <w:proofErr w:type="spellEnd"/>
      <w:r w:rsidR="00721088">
        <w:rPr>
          <w:b/>
          <w:sz w:val="20"/>
          <w:szCs w:val="20"/>
        </w:rPr>
        <w:t xml:space="preserve"> </w:t>
      </w:r>
      <w:r w:rsidR="00016809">
        <w:rPr>
          <w:b/>
          <w:sz w:val="20"/>
          <w:szCs w:val="20"/>
          <w:lang w:val="sr-Cyrl-RS"/>
        </w:rPr>
        <w:t>307.836</w:t>
      </w:r>
      <w:r w:rsidRPr="00511249">
        <w:rPr>
          <w:b/>
          <w:sz w:val="20"/>
          <w:szCs w:val="20"/>
        </w:rPr>
        <w:t xml:space="preserve"> kWh,</w:t>
      </w:r>
    </w:p>
    <w:p w:rsidR="00FC76DE" w:rsidRDefault="00FC76DE" w:rsidP="00FC76DE">
      <w:pPr>
        <w:ind w:left="1134" w:right="1044"/>
        <w:rPr>
          <w:b/>
          <w:sz w:val="20"/>
          <w:szCs w:val="20"/>
          <w:lang w:val="sr-Cyrl-CS"/>
        </w:rPr>
      </w:pPr>
      <w:r>
        <w:rPr>
          <w:b/>
          <w:sz w:val="20"/>
          <w:szCs w:val="20"/>
        </w:rPr>
        <w:t>•</w:t>
      </w:r>
      <w:r>
        <w:rPr>
          <w:b/>
          <w:sz w:val="20"/>
          <w:szCs w:val="20"/>
          <w:lang w:val="sr-Cyrl-CS"/>
        </w:rPr>
        <w:t xml:space="preserve"> </w:t>
      </w:r>
      <w:proofErr w:type="spellStart"/>
      <w:proofErr w:type="gramStart"/>
      <w:r w:rsidRPr="00511249">
        <w:rPr>
          <w:b/>
          <w:sz w:val="20"/>
          <w:szCs w:val="20"/>
        </w:rPr>
        <w:t>место</w:t>
      </w:r>
      <w:proofErr w:type="spellEnd"/>
      <w:proofErr w:type="gramEnd"/>
      <w:r w:rsidRPr="00511249">
        <w:rPr>
          <w:b/>
          <w:sz w:val="20"/>
          <w:szCs w:val="20"/>
        </w:rPr>
        <w:t xml:space="preserve"> </w:t>
      </w:r>
      <w:proofErr w:type="spellStart"/>
      <w:r w:rsidRPr="00511249">
        <w:rPr>
          <w:b/>
          <w:sz w:val="20"/>
          <w:szCs w:val="20"/>
        </w:rPr>
        <w:t>примопредаје</w:t>
      </w:r>
      <w:proofErr w:type="spellEnd"/>
      <w:r w:rsidRPr="00511249">
        <w:rPr>
          <w:b/>
          <w:sz w:val="20"/>
          <w:szCs w:val="20"/>
        </w:rPr>
        <w:t xml:space="preserve">: </w:t>
      </w:r>
      <w:proofErr w:type="spellStart"/>
      <w:r w:rsidRPr="00511249">
        <w:rPr>
          <w:b/>
          <w:sz w:val="20"/>
          <w:szCs w:val="20"/>
        </w:rPr>
        <w:t>унутар</w:t>
      </w:r>
      <w:proofErr w:type="spellEnd"/>
      <w:r w:rsidRPr="00511249">
        <w:rPr>
          <w:b/>
          <w:sz w:val="20"/>
          <w:szCs w:val="20"/>
        </w:rPr>
        <w:t xml:space="preserve"> </w:t>
      </w:r>
      <w:proofErr w:type="spellStart"/>
      <w:r w:rsidRPr="00511249">
        <w:rPr>
          <w:b/>
          <w:sz w:val="20"/>
          <w:szCs w:val="20"/>
        </w:rPr>
        <w:t>електроенергетског</w:t>
      </w:r>
      <w:proofErr w:type="spellEnd"/>
      <w:r w:rsidRPr="00511249">
        <w:rPr>
          <w:b/>
          <w:sz w:val="20"/>
          <w:szCs w:val="20"/>
        </w:rPr>
        <w:t xml:space="preserve"> </w:t>
      </w:r>
      <w:proofErr w:type="spellStart"/>
      <w:r w:rsidRPr="00511249">
        <w:rPr>
          <w:b/>
          <w:sz w:val="20"/>
          <w:szCs w:val="20"/>
        </w:rPr>
        <w:t>система</w:t>
      </w:r>
      <w:proofErr w:type="spellEnd"/>
      <w:r w:rsidRPr="00511249">
        <w:rPr>
          <w:b/>
          <w:sz w:val="20"/>
          <w:szCs w:val="20"/>
        </w:rPr>
        <w:t xml:space="preserve"> </w:t>
      </w:r>
      <w:proofErr w:type="spellStart"/>
      <w:r w:rsidRPr="00511249">
        <w:rPr>
          <w:b/>
          <w:sz w:val="20"/>
          <w:szCs w:val="20"/>
        </w:rPr>
        <w:t>Републике</w:t>
      </w:r>
      <w:proofErr w:type="spellEnd"/>
      <w:r w:rsidRPr="00511249">
        <w:rPr>
          <w:b/>
          <w:sz w:val="20"/>
          <w:szCs w:val="20"/>
        </w:rPr>
        <w:t xml:space="preserve"> </w:t>
      </w:r>
      <w:proofErr w:type="spellStart"/>
      <w:r w:rsidRPr="00511249">
        <w:rPr>
          <w:b/>
          <w:sz w:val="20"/>
          <w:szCs w:val="20"/>
        </w:rPr>
        <w:t>Србије</w:t>
      </w:r>
      <w:proofErr w:type="spellEnd"/>
      <w:r w:rsidRPr="00511249">
        <w:rPr>
          <w:b/>
          <w:sz w:val="20"/>
          <w:szCs w:val="20"/>
        </w:rPr>
        <w:t xml:space="preserve"> </w:t>
      </w:r>
      <w:proofErr w:type="spellStart"/>
      <w:r w:rsidRPr="00511249">
        <w:rPr>
          <w:b/>
          <w:sz w:val="20"/>
          <w:szCs w:val="20"/>
        </w:rPr>
        <w:t>на</w:t>
      </w:r>
      <w:proofErr w:type="spellEnd"/>
      <w:r w:rsidRPr="00511249">
        <w:rPr>
          <w:b/>
          <w:sz w:val="20"/>
          <w:szCs w:val="20"/>
        </w:rPr>
        <w:t xml:space="preserve"> </w:t>
      </w:r>
      <w:proofErr w:type="spellStart"/>
      <w:r w:rsidRPr="00511249">
        <w:rPr>
          <w:b/>
          <w:sz w:val="20"/>
          <w:szCs w:val="20"/>
        </w:rPr>
        <w:t>електроенергетском</w:t>
      </w:r>
      <w:proofErr w:type="spellEnd"/>
      <w:r w:rsidRPr="00511249">
        <w:rPr>
          <w:b/>
          <w:sz w:val="20"/>
          <w:szCs w:val="20"/>
        </w:rPr>
        <w:t xml:space="preserve"> </w:t>
      </w:r>
      <w:proofErr w:type="spellStart"/>
      <w:r w:rsidRPr="00511249">
        <w:rPr>
          <w:b/>
          <w:sz w:val="20"/>
          <w:szCs w:val="20"/>
        </w:rPr>
        <w:t>објекту</w:t>
      </w:r>
      <w:proofErr w:type="spellEnd"/>
      <w:r w:rsidRPr="00511249">
        <w:rPr>
          <w:b/>
          <w:sz w:val="20"/>
          <w:szCs w:val="20"/>
        </w:rPr>
        <w:t>:</w:t>
      </w:r>
    </w:p>
    <w:p w:rsidR="00FC76DE" w:rsidRPr="00511249" w:rsidRDefault="00FC76DE" w:rsidP="00FC76DE">
      <w:pPr>
        <w:ind w:left="1134" w:right="1044"/>
        <w:rPr>
          <w:b/>
          <w:sz w:val="20"/>
          <w:szCs w:val="20"/>
          <w:lang w:val="sr-Cyrl-CS"/>
        </w:rPr>
      </w:pPr>
    </w:p>
    <w:tbl>
      <w:tblPr>
        <w:tblW w:w="0" w:type="auto"/>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
        <w:gridCol w:w="1236"/>
        <w:gridCol w:w="851"/>
        <w:gridCol w:w="2638"/>
        <w:gridCol w:w="3648"/>
      </w:tblGrid>
      <w:tr w:rsidR="00FC76DE" w:rsidRPr="00511249" w:rsidTr="000D25E8">
        <w:tc>
          <w:tcPr>
            <w:tcW w:w="612" w:type="dxa"/>
          </w:tcPr>
          <w:p w:rsidR="00FC76DE" w:rsidRPr="006A68D9" w:rsidRDefault="00FC76DE" w:rsidP="000D25E8">
            <w:pPr>
              <w:pStyle w:val="BodyText"/>
              <w:rPr>
                <w:b/>
                <w:sz w:val="20"/>
                <w:lang w:val="sr-Cyrl-RS"/>
              </w:rPr>
            </w:pPr>
            <w:r w:rsidRPr="006A68D9">
              <w:rPr>
                <w:b/>
                <w:sz w:val="20"/>
                <w:lang w:val="sr-Cyrl-RS"/>
              </w:rPr>
              <w:t>Р.бр</w:t>
            </w:r>
          </w:p>
        </w:tc>
        <w:tc>
          <w:tcPr>
            <w:tcW w:w="1236" w:type="dxa"/>
          </w:tcPr>
          <w:p w:rsidR="00FC76DE" w:rsidRPr="006A68D9" w:rsidRDefault="00FC76DE" w:rsidP="000D25E8">
            <w:pPr>
              <w:pStyle w:val="BodyText"/>
              <w:rPr>
                <w:b/>
                <w:sz w:val="20"/>
                <w:lang w:val="sr-Cyrl-RS"/>
              </w:rPr>
            </w:pPr>
            <w:r w:rsidRPr="006A68D9">
              <w:rPr>
                <w:b/>
                <w:sz w:val="20"/>
                <w:lang w:val="sr-Cyrl-RS"/>
              </w:rPr>
              <w:t>ЕД број</w:t>
            </w:r>
          </w:p>
        </w:tc>
        <w:tc>
          <w:tcPr>
            <w:tcW w:w="851" w:type="dxa"/>
          </w:tcPr>
          <w:p w:rsidR="00FC76DE" w:rsidRPr="006A68D9" w:rsidRDefault="00FC76DE" w:rsidP="000D25E8">
            <w:pPr>
              <w:pStyle w:val="BodyText"/>
              <w:rPr>
                <w:b/>
                <w:sz w:val="20"/>
                <w:lang w:val="sr-Cyrl-RS"/>
              </w:rPr>
            </w:pPr>
            <w:r w:rsidRPr="006A68D9">
              <w:rPr>
                <w:b/>
                <w:sz w:val="20"/>
                <w:lang w:val="sr-Cyrl-RS"/>
              </w:rPr>
              <w:t>Шифра</w:t>
            </w:r>
          </w:p>
        </w:tc>
        <w:tc>
          <w:tcPr>
            <w:tcW w:w="2638" w:type="dxa"/>
          </w:tcPr>
          <w:p w:rsidR="00FC76DE" w:rsidRPr="006A68D9" w:rsidRDefault="00FC76DE" w:rsidP="000D25E8">
            <w:pPr>
              <w:pStyle w:val="BodyText"/>
              <w:rPr>
                <w:b/>
                <w:sz w:val="20"/>
                <w:lang w:val="sr-Cyrl-RS"/>
              </w:rPr>
            </w:pPr>
            <w:r w:rsidRPr="006A68D9">
              <w:rPr>
                <w:b/>
                <w:sz w:val="20"/>
                <w:lang w:val="sr-Cyrl-RS"/>
              </w:rPr>
              <w:t>ТС</w:t>
            </w:r>
          </w:p>
        </w:tc>
        <w:tc>
          <w:tcPr>
            <w:tcW w:w="3648" w:type="dxa"/>
          </w:tcPr>
          <w:p w:rsidR="00FC76DE" w:rsidRPr="006A68D9" w:rsidRDefault="00FC76DE" w:rsidP="000D25E8">
            <w:pPr>
              <w:pStyle w:val="BodyText"/>
              <w:rPr>
                <w:b/>
                <w:sz w:val="20"/>
                <w:lang w:val="sr-Cyrl-RS"/>
              </w:rPr>
            </w:pPr>
            <w:r w:rsidRPr="006A68D9">
              <w:rPr>
                <w:b/>
                <w:sz w:val="20"/>
                <w:lang w:val="sr-Cyrl-RS"/>
              </w:rPr>
              <w:t>Адреса мерног места</w:t>
            </w:r>
          </w:p>
        </w:tc>
      </w:tr>
      <w:tr w:rsidR="00FC76DE" w:rsidRPr="00511249" w:rsidTr="000D25E8">
        <w:tc>
          <w:tcPr>
            <w:tcW w:w="612" w:type="dxa"/>
          </w:tcPr>
          <w:p w:rsidR="00FC76DE" w:rsidRPr="006A68D9" w:rsidRDefault="00FC76DE" w:rsidP="000D25E8">
            <w:pPr>
              <w:pStyle w:val="BodyText"/>
              <w:rPr>
                <w:b/>
                <w:sz w:val="20"/>
                <w:lang w:val="sr-Cyrl-RS"/>
              </w:rPr>
            </w:pPr>
            <w:r w:rsidRPr="006A68D9">
              <w:rPr>
                <w:b/>
                <w:sz w:val="20"/>
                <w:lang w:val="sr-Cyrl-RS"/>
              </w:rPr>
              <w:t>1.</w:t>
            </w:r>
          </w:p>
        </w:tc>
        <w:tc>
          <w:tcPr>
            <w:tcW w:w="1236" w:type="dxa"/>
          </w:tcPr>
          <w:p w:rsidR="00FC76DE" w:rsidRPr="006A68D9" w:rsidRDefault="00FC76DE" w:rsidP="000D25E8">
            <w:pPr>
              <w:pStyle w:val="BodyText"/>
              <w:rPr>
                <w:b/>
                <w:sz w:val="20"/>
                <w:lang w:val="sr-Cyrl-RS"/>
              </w:rPr>
            </w:pPr>
            <w:r w:rsidRPr="006A68D9">
              <w:rPr>
                <w:b/>
                <w:sz w:val="20"/>
                <w:lang w:val="sr-Cyrl-RS"/>
              </w:rPr>
              <w:t>0414831100</w:t>
            </w:r>
          </w:p>
        </w:tc>
        <w:tc>
          <w:tcPr>
            <w:tcW w:w="851" w:type="dxa"/>
          </w:tcPr>
          <w:p w:rsidR="00FC76DE" w:rsidRPr="006A68D9" w:rsidRDefault="00FC76DE" w:rsidP="000D25E8">
            <w:pPr>
              <w:pStyle w:val="BodyText"/>
              <w:rPr>
                <w:b/>
                <w:sz w:val="20"/>
                <w:lang w:val="sr-Cyrl-RS"/>
              </w:rPr>
            </w:pPr>
            <w:r w:rsidRPr="006A68D9">
              <w:rPr>
                <w:b/>
                <w:sz w:val="20"/>
                <w:lang w:val="sr-Cyrl-RS"/>
              </w:rPr>
              <w:t>105 075</w:t>
            </w:r>
          </w:p>
        </w:tc>
        <w:tc>
          <w:tcPr>
            <w:tcW w:w="2638" w:type="dxa"/>
          </w:tcPr>
          <w:p w:rsidR="00FC76DE" w:rsidRPr="006A68D9" w:rsidRDefault="00FC76DE" w:rsidP="000D25E8">
            <w:pPr>
              <w:pStyle w:val="BodyText"/>
              <w:rPr>
                <w:b/>
                <w:sz w:val="20"/>
                <w:lang w:val="sr-Cyrl-RS"/>
              </w:rPr>
            </w:pPr>
            <w:r w:rsidRPr="006A68D9">
              <w:rPr>
                <w:b/>
                <w:sz w:val="20"/>
                <w:lang w:val="sr-Cyrl-RS"/>
              </w:rPr>
              <w:t>20-10/04 KV„Јагодина “ 55</w:t>
            </w:r>
          </w:p>
        </w:tc>
        <w:tc>
          <w:tcPr>
            <w:tcW w:w="3648" w:type="dxa"/>
          </w:tcPr>
          <w:p w:rsidR="00FC76DE" w:rsidRPr="006A68D9" w:rsidRDefault="00FC76DE" w:rsidP="000D25E8">
            <w:pPr>
              <w:pStyle w:val="BodyText"/>
              <w:rPr>
                <w:b/>
                <w:sz w:val="20"/>
                <w:lang w:val="sr-Cyrl-RS"/>
              </w:rPr>
            </w:pPr>
            <w:r w:rsidRPr="006A68D9">
              <w:rPr>
                <w:b/>
                <w:sz w:val="20"/>
                <w:lang w:val="sr-Cyrl-RS"/>
              </w:rPr>
              <w:t>Насеље Елмос- 35000Јагодина</w:t>
            </w:r>
          </w:p>
        </w:tc>
      </w:tr>
      <w:tr w:rsidR="00FC76DE" w:rsidRPr="00511249" w:rsidTr="000D25E8">
        <w:tc>
          <w:tcPr>
            <w:tcW w:w="612" w:type="dxa"/>
          </w:tcPr>
          <w:p w:rsidR="00FC76DE" w:rsidRPr="006A68D9" w:rsidRDefault="00FC76DE" w:rsidP="000D25E8">
            <w:pPr>
              <w:pStyle w:val="BodyText"/>
              <w:rPr>
                <w:b/>
                <w:sz w:val="20"/>
                <w:lang w:val="sr-Cyrl-RS"/>
              </w:rPr>
            </w:pPr>
            <w:r w:rsidRPr="006A68D9">
              <w:rPr>
                <w:b/>
                <w:sz w:val="20"/>
                <w:lang w:val="sr-Cyrl-RS"/>
              </w:rPr>
              <w:t>2.</w:t>
            </w:r>
          </w:p>
        </w:tc>
        <w:tc>
          <w:tcPr>
            <w:tcW w:w="1236" w:type="dxa"/>
          </w:tcPr>
          <w:p w:rsidR="00FC76DE" w:rsidRPr="006A68D9" w:rsidRDefault="00FC76DE" w:rsidP="000D25E8">
            <w:pPr>
              <w:pStyle w:val="BodyText"/>
              <w:rPr>
                <w:b/>
                <w:sz w:val="20"/>
                <w:lang w:val="sr-Cyrl-RS"/>
              </w:rPr>
            </w:pPr>
            <w:r w:rsidRPr="006A68D9">
              <w:rPr>
                <w:b/>
                <w:sz w:val="20"/>
                <w:lang w:val="sr-Cyrl-RS"/>
              </w:rPr>
              <w:t>0414799520</w:t>
            </w:r>
          </w:p>
        </w:tc>
        <w:tc>
          <w:tcPr>
            <w:tcW w:w="851" w:type="dxa"/>
          </w:tcPr>
          <w:p w:rsidR="00FC76DE" w:rsidRPr="006A68D9" w:rsidRDefault="00FC76DE" w:rsidP="000D25E8">
            <w:pPr>
              <w:pStyle w:val="BodyText"/>
              <w:rPr>
                <w:b/>
                <w:sz w:val="20"/>
                <w:lang w:val="sr-Cyrl-RS"/>
              </w:rPr>
            </w:pPr>
            <w:r w:rsidRPr="006A68D9">
              <w:rPr>
                <w:b/>
                <w:sz w:val="20"/>
                <w:lang w:val="sr-Cyrl-RS"/>
              </w:rPr>
              <w:t>105024</w:t>
            </w:r>
          </w:p>
        </w:tc>
        <w:tc>
          <w:tcPr>
            <w:tcW w:w="2638" w:type="dxa"/>
          </w:tcPr>
          <w:p w:rsidR="00FC76DE" w:rsidRPr="006A68D9" w:rsidRDefault="00FC76DE" w:rsidP="000D25E8">
            <w:pPr>
              <w:pStyle w:val="BodyText"/>
              <w:rPr>
                <w:b/>
                <w:sz w:val="20"/>
                <w:lang w:val="sr-Cyrl-RS"/>
              </w:rPr>
            </w:pPr>
            <w:r w:rsidRPr="006A68D9">
              <w:rPr>
                <w:b/>
                <w:sz w:val="20"/>
                <w:lang w:val="sr-Cyrl-RS"/>
              </w:rPr>
              <w:t>20-10/04 KV„Јагодина“ 55</w:t>
            </w:r>
          </w:p>
        </w:tc>
        <w:tc>
          <w:tcPr>
            <w:tcW w:w="3648" w:type="dxa"/>
          </w:tcPr>
          <w:p w:rsidR="00FC76DE" w:rsidRPr="006A68D9" w:rsidRDefault="00FC76DE" w:rsidP="000D25E8">
            <w:pPr>
              <w:pStyle w:val="BodyText"/>
              <w:rPr>
                <w:b/>
                <w:sz w:val="20"/>
                <w:lang w:val="sr-Cyrl-RS"/>
              </w:rPr>
            </w:pPr>
            <w:r w:rsidRPr="006A68D9">
              <w:rPr>
                <w:b/>
                <w:sz w:val="20"/>
                <w:lang w:val="sr-Cyrl-RS"/>
              </w:rPr>
              <w:t>Кнеза Лазара 124 – 35000 Јагодина</w:t>
            </w:r>
          </w:p>
        </w:tc>
      </w:tr>
      <w:tr w:rsidR="00FC76DE" w:rsidRPr="00511249" w:rsidTr="000D25E8">
        <w:tc>
          <w:tcPr>
            <w:tcW w:w="612" w:type="dxa"/>
          </w:tcPr>
          <w:p w:rsidR="00FC76DE" w:rsidRPr="006A68D9" w:rsidRDefault="00FC76DE" w:rsidP="000D25E8">
            <w:pPr>
              <w:pStyle w:val="BodyText"/>
              <w:rPr>
                <w:b/>
                <w:sz w:val="20"/>
                <w:lang w:val="sr-Cyrl-RS"/>
              </w:rPr>
            </w:pPr>
            <w:r w:rsidRPr="006A68D9">
              <w:rPr>
                <w:b/>
                <w:sz w:val="20"/>
                <w:lang w:val="sr-Cyrl-RS"/>
              </w:rPr>
              <w:t>3.</w:t>
            </w:r>
          </w:p>
        </w:tc>
        <w:tc>
          <w:tcPr>
            <w:tcW w:w="1236" w:type="dxa"/>
          </w:tcPr>
          <w:p w:rsidR="00FC76DE" w:rsidRPr="006A68D9" w:rsidRDefault="00FC76DE" w:rsidP="000D25E8">
            <w:pPr>
              <w:pStyle w:val="BodyText"/>
              <w:rPr>
                <w:b/>
                <w:sz w:val="20"/>
                <w:lang w:val="sr-Cyrl-RS"/>
              </w:rPr>
            </w:pPr>
            <w:r w:rsidRPr="006A68D9">
              <w:rPr>
                <w:b/>
                <w:sz w:val="20"/>
                <w:lang w:val="sr-Cyrl-RS"/>
              </w:rPr>
              <w:t>0414799515</w:t>
            </w:r>
          </w:p>
        </w:tc>
        <w:tc>
          <w:tcPr>
            <w:tcW w:w="851" w:type="dxa"/>
          </w:tcPr>
          <w:p w:rsidR="00FC76DE" w:rsidRPr="006A68D9" w:rsidRDefault="00FC76DE" w:rsidP="000D25E8">
            <w:pPr>
              <w:pStyle w:val="BodyText"/>
              <w:rPr>
                <w:b/>
                <w:sz w:val="20"/>
                <w:lang w:val="sr-Cyrl-RS"/>
              </w:rPr>
            </w:pPr>
            <w:r w:rsidRPr="006A68D9">
              <w:rPr>
                <w:b/>
                <w:sz w:val="20"/>
                <w:lang w:val="sr-Cyrl-RS"/>
              </w:rPr>
              <w:t>105024</w:t>
            </w:r>
          </w:p>
        </w:tc>
        <w:tc>
          <w:tcPr>
            <w:tcW w:w="2638" w:type="dxa"/>
          </w:tcPr>
          <w:p w:rsidR="00FC76DE" w:rsidRPr="006A68D9" w:rsidRDefault="00FC76DE" w:rsidP="000D25E8">
            <w:pPr>
              <w:pStyle w:val="BodyText"/>
              <w:rPr>
                <w:b/>
                <w:sz w:val="20"/>
                <w:lang w:val="sr-Cyrl-RS"/>
              </w:rPr>
            </w:pPr>
            <w:r w:rsidRPr="006A68D9">
              <w:rPr>
                <w:b/>
                <w:sz w:val="20"/>
                <w:lang w:val="sr-Cyrl-RS"/>
              </w:rPr>
              <w:t>20-10/04 KV„Јагодина“ 55</w:t>
            </w:r>
          </w:p>
        </w:tc>
        <w:tc>
          <w:tcPr>
            <w:tcW w:w="3648" w:type="dxa"/>
          </w:tcPr>
          <w:p w:rsidR="00FC76DE" w:rsidRPr="006A68D9" w:rsidRDefault="00FC76DE" w:rsidP="000D25E8">
            <w:pPr>
              <w:pStyle w:val="BodyText"/>
              <w:rPr>
                <w:b/>
                <w:sz w:val="20"/>
                <w:lang w:val="sr-Cyrl-RS"/>
              </w:rPr>
            </w:pPr>
            <w:r w:rsidRPr="006A68D9">
              <w:rPr>
                <w:b/>
                <w:sz w:val="20"/>
                <w:lang w:val="sr-Cyrl-RS"/>
              </w:rPr>
              <w:t>Кнеза Лазара 126 – 35000 Јагодина</w:t>
            </w:r>
          </w:p>
        </w:tc>
      </w:tr>
      <w:tr w:rsidR="00FC76DE" w:rsidRPr="00511249" w:rsidTr="000D25E8">
        <w:tc>
          <w:tcPr>
            <w:tcW w:w="612" w:type="dxa"/>
          </w:tcPr>
          <w:p w:rsidR="00FC76DE" w:rsidRPr="006A68D9" w:rsidRDefault="00FC76DE" w:rsidP="000D25E8">
            <w:pPr>
              <w:pStyle w:val="BodyText"/>
              <w:rPr>
                <w:b/>
                <w:sz w:val="20"/>
                <w:lang w:val="sr-Cyrl-RS"/>
              </w:rPr>
            </w:pPr>
            <w:r w:rsidRPr="006A68D9">
              <w:rPr>
                <w:b/>
                <w:sz w:val="20"/>
                <w:lang w:val="sr-Cyrl-RS"/>
              </w:rPr>
              <w:t>4.</w:t>
            </w:r>
          </w:p>
        </w:tc>
        <w:tc>
          <w:tcPr>
            <w:tcW w:w="1236" w:type="dxa"/>
          </w:tcPr>
          <w:p w:rsidR="00FC76DE" w:rsidRPr="006A68D9" w:rsidRDefault="00FC76DE" w:rsidP="000D25E8">
            <w:pPr>
              <w:pStyle w:val="BodyText"/>
              <w:rPr>
                <w:b/>
                <w:sz w:val="20"/>
                <w:lang w:val="sr-Cyrl-RS"/>
              </w:rPr>
            </w:pPr>
            <w:r w:rsidRPr="006A68D9">
              <w:rPr>
                <w:b/>
                <w:sz w:val="20"/>
                <w:lang w:val="sr-Cyrl-RS"/>
              </w:rPr>
              <w:t>0414823314</w:t>
            </w:r>
          </w:p>
        </w:tc>
        <w:tc>
          <w:tcPr>
            <w:tcW w:w="851" w:type="dxa"/>
          </w:tcPr>
          <w:p w:rsidR="00FC76DE" w:rsidRPr="006A68D9" w:rsidRDefault="00FC76DE" w:rsidP="000D25E8">
            <w:pPr>
              <w:pStyle w:val="BodyText"/>
              <w:rPr>
                <w:b/>
                <w:sz w:val="20"/>
                <w:lang w:val="sr-Cyrl-RS"/>
              </w:rPr>
            </w:pPr>
            <w:r w:rsidRPr="006A68D9">
              <w:rPr>
                <w:b/>
                <w:sz w:val="20"/>
                <w:lang w:val="sr-Cyrl-RS"/>
              </w:rPr>
              <w:t>105335</w:t>
            </w:r>
          </w:p>
        </w:tc>
        <w:tc>
          <w:tcPr>
            <w:tcW w:w="2638" w:type="dxa"/>
          </w:tcPr>
          <w:p w:rsidR="00FC76DE" w:rsidRPr="006A68D9" w:rsidRDefault="00FC76DE" w:rsidP="000D25E8">
            <w:pPr>
              <w:pStyle w:val="BodyText"/>
              <w:rPr>
                <w:b/>
                <w:sz w:val="20"/>
                <w:lang w:val="sr-Cyrl-RS"/>
              </w:rPr>
            </w:pPr>
            <w:r w:rsidRPr="006A68D9">
              <w:rPr>
                <w:b/>
                <w:sz w:val="20"/>
                <w:lang w:val="sr-Cyrl-RS"/>
              </w:rPr>
              <w:t>20-10/04 KV„Jaгодина“ 55</w:t>
            </w:r>
          </w:p>
        </w:tc>
        <w:tc>
          <w:tcPr>
            <w:tcW w:w="3648" w:type="dxa"/>
          </w:tcPr>
          <w:p w:rsidR="00FC76DE" w:rsidRPr="006A68D9" w:rsidRDefault="00FC76DE" w:rsidP="000D25E8">
            <w:pPr>
              <w:pStyle w:val="BodyText"/>
              <w:rPr>
                <w:b/>
                <w:sz w:val="20"/>
                <w:lang w:val="sr-Cyrl-RS"/>
              </w:rPr>
            </w:pPr>
            <w:r w:rsidRPr="006A68D9">
              <w:rPr>
                <w:b/>
                <w:sz w:val="20"/>
                <w:lang w:val="sr-Cyrl-RS"/>
              </w:rPr>
              <w:t>TS 1 Буковче</w:t>
            </w:r>
          </w:p>
        </w:tc>
      </w:tr>
      <w:tr w:rsidR="00FC76DE" w:rsidRPr="00511249" w:rsidTr="000D25E8">
        <w:tc>
          <w:tcPr>
            <w:tcW w:w="612" w:type="dxa"/>
          </w:tcPr>
          <w:p w:rsidR="00FC76DE" w:rsidRPr="006A68D9" w:rsidRDefault="00FC76DE" w:rsidP="000D25E8">
            <w:pPr>
              <w:pStyle w:val="BodyText"/>
              <w:rPr>
                <w:b/>
                <w:sz w:val="20"/>
                <w:lang w:val="sr-Cyrl-RS"/>
              </w:rPr>
            </w:pPr>
            <w:r w:rsidRPr="006A68D9">
              <w:rPr>
                <w:b/>
                <w:sz w:val="20"/>
                <w:lang w:val="sr-Cyrl-RS"/>
              </w:rPr>
              <w:t>5.</w:t>
            </w:r>
          </w:p>
        </w:tc>
        <w:tc>
          <w:tcPr>
            <w:tcW w:w="1236" w:type="dxa"/>
          </w:tcPr>
          <w:p w:rsidR="00FC76DE" w:rsidRPr="006A68D9" w:rsidRDefault="00FC76DE" w:rsidP="000D25E8">
            <w:pPr>
              <w:pStyle w:val="BodyText"/>
              <w:rPr>
                <w:b/>
                <w:sz w:val="20"/>
                <w:lang w:val="sr-Cyrl-RS"/>
              </w:rPr>
            </w:pPr>
            <w:r w:rsidRPr="006A68D9">
              <w:rPr>
                <w:b/>
                <w:sz w:val="20"/>
                <w:lang w:val="sr-Cyrl-RS"/>
              </w:rPr>
              <w:t>0414950410</w:t>
            </w:r>
          </w:p>
        </w:tc>
        <w:tc>
          <w:tcPr>
            <w:tcW w:w="851" w:type="dxa"/>
          </w:tcPr>
          <w:p w:rsidR="00FC76DE" w:rsidRPr="006A68D9" w:rsidRDefault="00FC76DE" w:rsidP="000D25E8">
            <w:pPr>
              <w:pStyle w:val="BodyText"/>
              <w:rPr>
                <w:b/>
                <w:sz w:val="20"/>
                <w:lang w:val="sr-Cyrl-RS"/>
              </w:rPr>
            </w:pPr>
            <w:r w:rsidRPr="006A68D9">
              <w:rPr>
                <w:b/>
                <w:sz w:val="20"/>
                <w:lang w:val="sr-Cyrl-RS"/>
              </w:rPr>
              <w:t>105352</w:t>
            </w:r>
          </w:p>
        </w:tc>
        <w:tc>
          <w:tcPr>
            <w:tcW w:w="2638" w:type="dxa"/>
          </w:tcPr>
          <w:p w:rsidR="00FC76DE" w:rsidRPr="006A68D9" w:rsidRDefault="00FC76DE" w:rsidP="000D25E8">
            <w:pPr>
              <w:pStyle w:val="BodyText"/>
              <w:rPr>
                <w:b/>
                <w:sz w:val="20"/>
                <w:lang w:val="sr-Cyrl-RS"/>
              </w:rPr>
            </w:pPr>
            <w:r w:rsidRPr="006A68D9">
              <w:rPr>
                <w:b/>
                <w:sz w:val="20"/>
                <w:lang w:val="sr-Cyrl-RS"/>
              </w:rPr>
              <w:t>20-10/04 KV„Јагодина“ 55</w:t>
            </w:r>
          </w:p>
        </w:tc>
        <w:tc>
          <w:tcPr>
            <w:tcW w:w="3648" w:type="dxa"/>
          </w:tcPr>
          <w:p w:rsidR="00FC76DE" w:rsidRPr="006A68D9" w:rsidRDefault="00FC76DE" w:rsidP="000D25E8">
            <w:pPr>
              <w:pStyle w:val="BodyText"/>
              <w:rPr>
                <w:b/>
                <w:sz w:val="20"/>
                <w:lang w:val="sr-Cyrl-RS"/>
              </w:rPr>
            </w:pPr>
            <w:r w:rsidRPr="006A68D9">
              <w:rPr>
                <w:b/>
                <w:sz w:val="20"/>
                <w:lang w:val="sr-Cyrl-RS"/>
              </w:rPr>
              <w:t>TS 2 Вољавче</w:t>
            </w:r>
          </w:p>
        </w:tc>
      </w:tr>
      <w:tr w:rsidR="00FC76DE" w:rsidRPr="00511249" w:rsidTr="000D25E8">
        <w:tc>
          <w:tcPr>
            <w:tcW w:w="612" w:type="dxa"/>
          </w:tcPr>
          <w:p w:rsidR="00FC76DE" w:rsidRPr="006A68D9" w:rsidRDefault="00FC76DE" w:rsidP="000D25E8">
            <w:pPr>
              <w:pStyle w:val="BodyText"/>
              <w:rPr>
                <w:b/>
                <w:sz w:val="20"/>
                <w:lang w:val="sr-Cyrl-RS"/>
              </w:rPr>
            </w:pPr>
            <w:r w:rsidRPr="006A68D9">
              <w:rPr>
                <w:b/>
                <w:sz w:val="20"/>
                <w:lang w:val="sr-Cyrl-RS"/>
              </w:rPr>
              <w:t>6.</w:t>
            </w:r>
          </w:p>
        </w:tc>
        <w:tc>
          <w:tcPr>
            <w:tcW w:w="1236" w:type="dxa"/>
          </w:tcPr>
          <w:p w:rsidR="00FC76DE" w:rsidRPr="006A68D9" w:rsidRDefault="00FC76DE" w:rsidP="000D25E8">
            <w:pPr>
              <w:pStyle w:val="BodyText"/>
              <w:rPr>
                <w:b/>
                <w:sz w:val="20"/>
                <w:lang w:val="sr-Cyrl-RS"/>
              </w:rPr>
            </w:pPr>
            <w:r w:rsidRPr="006A68D9">
              <w:rPr>
                <w:b/>
                <w:sz w:val="20"/>
                <w:lang w:val="sr-Cyrl-RS"/>
              </w:rPr>
              <w:t>0414785177</w:t>
            </w:r>
          </w:p>
        </w:tc>
        <w:tc>
          <w:tcPr>
            <w:tcW w:w="851" w:type="dxa"/>
          </w:tcPr>
          <w:p w:rsidR="00FC76DE" w:rsidRPr="006A68D9" w:rsidRDefault="00FC76DE" w:rsidP="000D25E8">
            <w:pPr>
              <w:pStyle w:val="BodyText"/>
              <w:rPr>
                <w:b/>
                <w:sz w:val="20"/>
                <w:lang w:val="sr-Cyrl-RS"/>
              </w:rPr>
            </w:pPr>
            <w:r w:rsidRPr="006A68D9">
              <w:rPr>
                <w:b/>
                <w:sz w:val="20"/>
                <w:lang w:val="sr-Cyrl-RS"/>
              </w:rPr>
              <w:t>105352</w:t>
            </w:r>
          </w:p>
        </w:tc>
        <w:tc>
          <w:tcPr>
            <w:tcW w:w="2638" w:type="dxa"/>
          </w:tcPr>
          <w:p w:rsidR="00FC76DE" w:rsidRPr="006A68D9" w:rsidRDefault="00FC76DE" w:rsidP="000D25E8">
            <w:pPr>
              <w:pStyle w:val="BodyText"/>
              <w:rPr>
                <w:b/>
                <w:sz w:val="20"/>
                <w:lang w:val="sr-Cyrl-RS"/>
              </w:rPr>
            </w:pPr>
            <w:r w:rsidRPr="006A68D9">
              <w:rPr>
                <w:b/>
                <w:sz w:val="20"/>
                <w:lang w:val="sr-Cyrl-RS"/>
              </w:rPr>
              <w:t>20-10/04 KV„Јагодина“ 55</w:t>
            </w:r>
          </w:p>
        </w:tc>
        <w:tc>
          <w:tcPr>
            <w:tcW w:w="3648" w:type="dxa"/>
          </w:tcPr>
          <w:p w:rsidR="00FC76DE" w:rsidRPr="006A68D9" w:rsidRDefault="00FC76DE" w:rsidP="000D25E8">
            <w:pPr>
              <w:pStyle w:val="BodyText"/>
              <w:rPr>
                <w:b/>
                <w:sz w:val="20"/>
                <w:lang w:val="sr-Cyrl-RS"/>
              </w:rPr>
            </w:pPr>
            <w:r w:rsidRPr="006A68D9">
              <w:rPr>
                <w:b/>
                <w:sz w:val="20"/>
                <w:lang w:val="sr-Cyrl-RS"/>
              </w:rPr>
              <w:t>TS 2 Вољавче</w:t>
            </w:r>
          </w:p>
        </w:tc>
      </w:tr>
    </w:tbl>
    <w:p w:rsidR="00FC76DE" w:rsidRDefault="00FC76DE" w:rsidP="00FC76DE">
      <w:pPr>
        <w:pStyle w:val="ListParagraph"/>
        <w:ind w:left="1134" w:right="1044"/>
        <w:jc w:val="both"/>
        <w:rPr>
          <w:b/>
          <w:sz w:val="20"/>
          <w:szCs w:val="20"/>
          <w:lang w:val="sr-Cyrl-CS"/>
        </w:rPr>
      </w:pPr>
    </w:p>
    <w:p w:rsidR="00FC76DE" w:rsidRPr="00511249" w:rsidRDefault="00FC76DE" w:rsidP="00FC76DE">
      <w:pPr>
        <w:pStyle w:val="ListParagraph"/>
        <w:ind w:left="1134" w:right="1044"/>
        <w:jc w:val="both"/>
        <w:rPr>
          <w:b/>
          <w:sz w:val="20"/>
          <w:szCs w:val="20"/>
          <w:lang w:val="sr-Cyrl-CS"/>
        </w:rPr>
      </w:pPr>
    </w:p>
    <w:p w:rsidR="00FC76DE" w:rsidRPr="00CA182C" w:rsidRDefault="00FC76DE" w:rsidP="00FC76DE">
      <w:pPr>
        <w:adjustRightInd w:val="0"/>
        <w:ind w:left="1134" w:right="1044"/>
        <w:jc w:val="both"/>
        <w:rPr>
          <w:b/>
          <w:sz w:val="20"/>
          <w:szCs w:val="20"/>
          <w:lang w:val="sr-Cyrl-CS"/>
        </w:rPr>
      </w:pPr>
      <w:r w:rsidRPr="00CA182C">
        <w:rPr>
          <w:b/>
          <w:sz w:val="20"/>
          <w:szCs w:val="20"/>
          <w:lang w:val="sr-Cyrl-CS"/>
        </w:rPr>
        <w:t>Уговорена количина електричне енергије ће се испоручити у складу са  утврђеним Правилима о раду преносног система (у даљем тексту: Правила ОПС), односно Правилима о раду дистрибутивног система (у даљем тексту: Правила ОДС) Републике Србије (у даљем тексту у множини: Правила Оператора система)</w:t>
      </w:r>
    </w:p>
    <w:p w:rsidR="00FC76DE" w:rsidRPr="00CA182C" w:rsidRDefault="00FC76DE" w:rsidP="00FC76DE">
      <w:pPr>
        <w:adjustRightInd w:val="0"/>
        <w:ind w:left="1134" w:right="1044"/>
        <w:rPr>
          <w:b/>
          <w:sz w:val="20"/>
          <w:szCs w:val="20"/>
          <w:lang w:val="sr-Cyrl-CS"/>
        </w:rPr>
      </w:pPr>
    </w:p>
    <w:p w:rsidR="00FC76DE" w:rsidRPr="00CA182C" w:rsidRDefault="00FC76DE" w:rsidP="00FC76DE">
      <w:pPr>
        <w:adjustRightInd w:val="0"/>
        <w:ind w:left="1134" w:right="1044"/>
        <w:jc w:val="both"/>
        <w:rPr>
          <w:b/>
          <w:lang w:val="sr-Cyrl-CS"/>
        </w:rPr>
      </w:pPr>
      <w:r w:rsidRPr="00CA182C">
        <w:rPr>
          <w:b/>
          <w:sz w:val="20"/>
          <w:szCs w:val="20"/>
          <w:lang w:val="sr-Cyrl-CS"/>
        </w:rPr>
        <w:lastRenderedPageBreak/>
        <w:t xml:space="preserve">Наручилац задржава право да за место испоруке одреди и додатне локације, уколико у свом пословању стекне право да користи и додатне објекте. </w:t>
      </w:r>
      <w:r w:rsidRPr="00CA182C">
        <w:rPr>
          <w:b/>
          <w:sz w:val="20"/>
          <w:szCs w:val="20"/>
          <w:lang w:val="sr-Cyrl-CS"/>
        </w:rPr>
        <w:cr/>
      </w:r>
    </w:p>
    <w:p w:rsidR="001E1635" w:rsidRDefault="001E1635" w:rsidP="00FC76DE">
      <w:pPr>
        <w:rPr>
          <w:b/>
          <w:lang w:val="sr-Latn-RS"/>
        </w:rPr>
      </w:pPr>
    </w:p>
    <w:p w:rsidR="001E1635" w:rsidRDefault="001E1635" w:rsidP="00FC76DE">
      <w:pPr>
        <w:rPr>
          <w:b/>
          <w:lang w:val="sr-Latn-RS"/>
        </w:rPr>
      </w:pPr>
    </w:p>
    <w:p w:rsidR="00FC76DE" w:rsidRPr="00CA182C" w:rsidRDefault="00FC76DE" w:rsidP="00FC76DE">
      <w:pPr>
        <w:ind w:left="1134" w:right="1044"/>
        <w:jc w:val="center"/>
        <w:rPr>
          <w:b/>
          <w:lang w:val="sr-Cyrl-CS"/>
        </w:rPr>
      </w:pPr>
      <w:r w:rsidRPr="00CA182C">
        <w:rPr>
          <w:b/>
          <w:lang w:val="sr-Cyrl-CS"/>
        </w:rPr>
        <w:t>УГОВОРЕНИ ИЗНОС И ЈЕДИНИЧНА ЦЕНА</w:t>
      </w:r>
    </w:p>
    <w:p w:rsidR="00FC76DE" w:rsidRPr="00CA182C" w:rsidRDefault="00FC76DE" w:rsidP="00FC76DE">
      <w:pPr>
        <w:ind w:left="1134" w:right="1044"/>
        <w:jc w:val="center"/>
        <w:rPr>
          <w:b/>
          <w:sz w:val="20"/>
          <w:szCs w:val="20"/>
          <w:lang w:val="sr-Cyrl-CS"/>
        </w:rPr>
      </w:pPr>
    </w:p>
    <w:p w:rsidR="00FC76DE" w:rsidRPr="00CA182C" w:rsidRDefault="00FC76DE" w:rsidP="00FC76DE">
      <w:pPr>
        <w:ind w:left="1134" w:right="1044"/>
        <w:jc w:val="center"/>
        <w:rPr>
          <w:b/>
          <w:sz w:val="20"/>
          <w:szCs w:val="20"/>
          <w:lang w:val="sr-Cyrl-CS"/>
        </w:rPr>
      </w:pPr>
      <w:r w:rsidRPr="00CA182C">
        <w:rPr>
          <w:b/>
          <w:sz w:val="20"/>
          <w:szCs w:val="20"/>
          <w:lang w:val="sr-Cyrl-CS"/>
        </w:rPr>
        <w:t>Члан 3.</w:t>
      </w:r>
    </w:p>
    <w:p w:rsidR="00FC76DE" w:rsidRPr="00CA182C" w:rsidRDefault="00FC76DE" w:rsidP="00FC76DE">
      <w:pPr>
        <w:ind w:left="1134" w:right="1044"/>
        <w:rPr>
          <w:b/>
          <w:sz w:val="20"/>
          <w:szCs w:val="20"/>
          <w:lang w:val="sr-Cyrl-CS" w:eastAsia="sr-Latn-CS"/>
        </w:rPr>
      </w:pPr>
    </w:p>
    <w:p w:rsidR="00FC76DE" w:rsidRPr="00CA182C" w:rsidRDefault="00FC76DE" w:rsidP="00FC76DE">
      <w:pPr>
        <w:ind w:left="1134" w:right="1044"/>
        <w:jc w:val="both"/>
        <w:rPr>
          <w:b/>
          <w:sz w:val="20"/>
          <w:szCs w:val="20"/>
          <w:lang w:val="sr-Cyrl-CS" w:eastAsia="sr-Latn-CS"/>
        </w:rPr>
      </w:pPr>
      <w:r w:rsidRPr="00CA182C">
        <w:rPr>
          <w:b/>
          <w:sz w:val="20"/>
          <w:szCs w:val="20"/>
          <w:lang w:val="sr-Cyrl-CS" w:eastAsia="sr-Latn-CS"/>
        </w:rPr>
        <w:t>Укупна уговорена вредност за</w:t>
      </w:r>
      <w:r>
        <w:rPr>
          <w:b/>
          <w:sz w:val="20"/>
          <w:szCs w:val="20"/>
          <w:lang w:val="sr-Cyrl-CS" w:eastAsia="sr-Latn-CS"/>
        </w:rPr>
        <w:t xml:space="preserve"> услуге</w:t>
      </w:r>
      <w:r w:rsidRPr="00CA182C">
        <w:rPr>
          <w:b/>
          <w:sz w:val="20"/>
          <w:szCs w:val="20"/>
          <w:lang w:val="sr-Cyrl-CS" w:eastAsia="sr-Latn-CS"/>
        </w:rPr>
        <w:t xml:space="preserve"> из тачке 1. овог уговора износи </w:t>
      </w:r>
      <w:r w:rsidR="00721088">
        <w:rPr>
          <w:b/>
          <w:sz w:val="20"/>
          <w:szCs w:val="20"/>
          <w:lang w:val="sr-Cyrl-CS" w:eastAsia="sr-Latn-CS"/>
        </w:rPr>
        <w:t>3.750</w:t>
      </w:r>
      <w:r w:rsidRPr="00DF19AA">
        <w:rPr>
          <w:b/>
          <w:sz w:val="20"/>
          <w:szCs w:val="20"/>
          <w:lang w:val="sr-Cyrl-CS" w:eastAsia="sr-Latn-CS"/>
        </w:rPr>
        <w:t>.</w:t>
      </w:r>
      <w:r>
        <w:rPr>
          <w:b/>
          <w:sz w:val="20"/>
          <w:szCs w:val="20"/>
          <w:lang w:val="sr-Cyrl-CS" w:eastAsia="sr-Latn-CS"/>
        </w:rPr>
        <w:t>000,00</w:t>
      </w:r>
      <w:r w:rsidRPr="00CA182C">
        <w:rPr>
          <w:b/>
          <w:sz w:val="20"/>
          <w:szCs w:val="20"/>
          <w:lang w:val="sr-Cyrl-CS" w:eastAsia="sr-Latn-CS"/>
        </w:rPr>
        <w:t xml:space="preserve"> динара без пореза на додату вредност.</w:t>
      </w:r>
      <w:r>
        <w:rPr>
          <w:b/>
          <w:sz w:val="20"/>
          <w:szCs w:val="20"/>
          <w:lang w:val="sr-Cyrl-CS" w:eastAsia="sr-Latn-CS"/>
        </w:rPr>
        <w:t xml:space="preserve"> </w:t>
      </w:r>
    </w:p>
    <w:p w:rsidR="00FC76DE" w:rsidRPr="00CA182C" w:rsidRDefault="00FC76DE" w:rsidP="00FC76DE">
      <w:pPr>
        <w:adjustRightInd w:val="0"/>
        <w:ind w:left="1134" w:right="1044"/>
        <w:jc w:val="both"/>
        <w:rPr>
          <w:rFonts w:eastAsia="Times New Roman"/>
          <w:b/>
          <w:sz w:val="20"/>
          <w:szCs w:val="20"/>
          <w:lang w:val="sr-Cyrl-CS"/>
        </w:rPr>
      </w:pPr>
    </w:p>
    <w:p w:rsidR="00FC76DE" w:rsidRPr="00CA182C" w:rsidRDefault="00FC76DE" w:rsidP="00FC76DE">
      <w:pPr>
        <w:adjustRightInd w:val="0"/>
        <w:ind w:left="1134" w:right="1044"/>
        <w:jc w:val="both"/>
        <w:rPr>
          <w:rFonts w:eastAsia="Times New Roman"/>
          <w:b/>
          <w:sz w:val="20"/>
          <w:szCs w:val="20"/>
          <w:lang w:val="sr-Cyrl-CS"/>
        </w:rPr>
      </w:pPr>
      <w:r>
        <w:rPr>
          <w:rFonts w:eastAsia="Times New Roman"/>
          <w:b/>
          <w:sz w:val="20"/>
          <w:szCs w:val="20"/>
          <w:lang w:val="sr-Cyrl-CS"/>
        </w:rPr>
        <w:t>Јединствена ц</w:t>
      </w:r>
      <w:proofErr w:type="spellStart"/>
      <w:r w:rsidRPr="00CA182C">
        <w:rPr>
          <w:rFonts w:eastAsia="Times New Roman"/>
          <w:b/>
          <w:sz w:val="20"/>
          <w:szCs w:val="20"/>
        </w:rPr>
        <w:t>ена</w:t>
      </w:r>
      <w:proofErr w:type="spellEnd"/>
      <w:r w:rsidRPr="00CA182C">
        <w:rPr>
          <w:rFonts w:eastAsia="Times New Roman"/>
          <w:b/>
          <w:sz w:val="20"/>
          <w:szCs w:val="20"/>
        </w:rPr>
        <w:t xml:space="preserve"> </w:t>
      </w:r>
      <w:proofErr w:type="spellStart"/>
      <w:r w:rsidRPr="00CA182C">
        <w:rPr>
          <w:rFonts w:eastAsia="Times New Roman"/>
          <w:b/>
          <w:sz w:val="20"/>
          <w:szCs w:val="20"/>
        </w:rPr>
        <w:t>за</w:t>
      </w:r>
      <w:proofErr w:type="spellEnd"/>
      <w:r w:rsidRPr="00CA182C">
        <w:rPr>
          <w:rFonts w:eastAsia="Times New Roman"/>
          <w:b/>
          <w:sz w:val="20"/>
          <w:szCs w:val="20"/>
        </w:rPr>
        <w:t xml:space="preserve"> </w:t>
      </w:r>
      <w:proofErr w:type="spellStart"/>
      <w:r w:rsidRPr="00CA182C">
        <w:rPr>
          <w:rFonts w:eastAsia="Times New Roman"/>
          <w:b/>
          <w:sz w:val="20"/>
          <w:szCs w:val="20"/>
        </w:rPr>
        <w:t>испоручену</w:t>
      </w:r>
      <w:proofErr w:type="spellEnd"/>
      <w:r w:rsidRPr="00CA182C">
        <w:rPr>
          <w:rFonts w:eastAsia="Times New Roman"/>
          <w:b/>
          <w:sz w:val="20"/>
          <w:szCs w:val="20"/>
        </w:rPr>
        <w:t xml:space="preserve"> </w:t>
      </w:r>
      <w:proofErr w:type="spellStart"/>
      <w:r w:rsidRPr="00CA182C">
        <w:rPr>
          <w:rFonts w:eastAsia="Times New Roman"/>
          <w:b/>
          <w:sz w:val="20"/>
          <w:szCs w:val="20"/>
        </w:rPr>
        <w:t>електричну</w:t>
      </w:r>
      <w:proofErr w:type="spellEnd"/>
      <w:r w:rsidRPr="00CA182C">
        <w:rPr>
          <w:rFonts w:eastAsia="Times New Roman"/>
          <w:b/>
          <w:sz w:val="20"/>
          <w:szCs w:val="20"/>
        </w:rPr>
        <w:t xml:space="preserve"> </w:t>
      </w:r>
      <w:proofErr w:type="spellStart"/>
      <w:r w:rsidRPr="00CA182C">
        <w:rPr>
          <w:rFonts w:eastAsia="Times New Roman"/>
          <w:b/>
          <w:sz w:val="20"/>
          <w:szCs w:val="20"/>
        </w:rPr>
        <w:t>енергију</w:t>
      </w:r>
      <w:proofErr w:type="spellEnd"/>
      <w:r w:rsidRPr="00CA182C">
        <w:rPr>
          <w:rFonts w:eastAsia="Times New Roman"/>
          <w:b/>
          <w:sz w:val="20"/>
          <w:szCs w:val="20"/>
        </w:rPr>
        <w:t xml:space="preserve"> </w:t>
      </w:r>
      <w:proofErr w:type="spellStart"/>
      <w:r w:rsidRPr="00CA182C">
        <w:rPr>
          <w:rFonts w:eastAsia="Times New Roman"/>
          <w:b/>
          <w:sz w:val="20"/>
          <w:szCs w:val="20"/>
        </w:rPr>
        <w:t>износи</w:t>
      </w:r>
      <w:proofErr w:type="spellEnd"/>
      <w:r w:rsidRPr="00CA182C">
        <w:rPr>
          <w:rFonts w:eastAsia="Times New Roman"/>
          <w:b/>
          <w:sz w:val="20"/>
          <w:szCs w:val="20"/>
        </w:rPr>
        <w:t xml:space="preserve"> </w:t>
      </w:r>
      <w:r>
        <w:rPr>
          <w:rFonts w:eastAsia="Times New Roman"/>
          <w:b/>
          <w:sz w:val="20"/>
          <w:szCs w:val="20"/>
          <w:lang w:val="sr-Cyrl-RS"/>
        </w:rPr>
        <w:t xml:space="preserve">______  </w:t>
      </w:r>
      <w:r w:rsidRPr="00CA182C">
        <w:rPr>
          <w:b/>
          <w:sz w:val="20"/>
          <w:szCs w:val="20"/>
          <w:lang w:val="sr-Cyrl-CS"/>
        </w:rPr>
        <w:t>динара</w:t>
      </w:r>
      <w:r w:rsidRPr="00CA182C">
        <w:rPr>
          <w:rFonts w:eastAsia="Times New Roman"/>
          <w:b/>
          <w:sz w:val="20"/>
          <w:szCs w:val="20"/>
        </w:rPr>
        <w:t xml:space="preserve"> </w:t>
      </w:r>
      <w:proofErr w:type="spellStart"/>
      <w:r w:rsidRPr="00CA182C">
        <w:rPr>
          <w:rFonts w:eastAsia="Times New Roman"/>
          <w:b/>
          <w:sz w:val="20"/>
          <w:szCs w:val="20"/>
        </w:rPr>
        <w:t>без</w:t>
      </w:r>
      <w:proofErr w:type="spellEnd"/>
      <w:r w:rsidRPr="00CA182C">
        <w:rPr>
          <w:rFonts w:eastAsia="Times New Roman"/>
          <w:b/>
          <w:sz w:val="20"/>
          <w:szCs w:val="20"/>
        </w:rPr>
        <w:t xml:space="preserve"> ПДВ</w:t>
      </w:r>
    </w:p>
    <w:p w:rsidR="00FC76DE" w:rsidRPr="00CA182C" w:rsidRDefault="00FC76DE" w:rsidP="00FC76DE">
      <w:pPr>
        <w:ind w:left="1134" w:right="1044"/>
        <w:jc w:val="both"/>
        <w:rPr>
          <w:b/>
          <w:sz w:val="20"/>
          <w:szCs w:val="20"/>
          <w:lang w:val="sr-Cyrl-CS"/>
        </w:rPr>
      </w:pPr>
      <w:proofErr w:type="spellStart"/>
      <w:proofErr w:type="gramStart"/>
      <w:r w:rsidRPr="00CA182C">
        <w:rPr>
          <w:rFonts w:eastAsia="Times New Roman"/>
          <w:b/>
          <w:sz w:val="20"/>
          <w:szCs w:val="20"/>
        </w:rPr>
        <w:t>за</w:t>
      </w:r>
      <w:proofErr w:type="spellEnd"/>
      <w:proofErr w:type="gramEnd"/>
      <w:r w:rsidRPr="00CA182C">
        <w:rPr>
          <w:rFonts w:eastAsia="Times New Roman"/>
          <w:b/>
          <w:sz w:val="20"/>
          <w:szCs w:val="20"/>
        </w:rPr>
        <w:t xml:space="preserve"> </w:t>
      </w:r>
      <w:proofErr w:type="spellStart"/>
      <w:r w:rsidRPr="00CA182C">
        <w:rPr>
          <w:rFonts w:eastAsia="Times New Roman"/>
          <w:b/>
          <w:sz w:val="20"/>
          <w:szCs w:val="20"/>
        </w:rPr>
        <w:t>један</w:t>
      </w:r>
      <w:proofErr w:type="spellEnd"/>
      <w:r w:rsidRPr="00CA182C">
        <w:rPr>
          <w:rFonts w:eastAsia="Times New Roman"/>
          <w:b/>
          <w:sz w:val="20"/>
          <w:szCs w:val="20"/>
        </w:rPr>
        <w:t xml:space="preserve"> kWh</w:t>
      </w:r>
      <w:r w:rsidRPr="00CA182C">
        <w:rPr>
          <w:rFonts w:eastAsia="Times New Roman"/>
          <w:b/>
          <w:sz w:val="20"/>
          <w:szCs w:val="20"/>
          <w:lang w:val="sr-Cyrl-CS"/>
        </w:rPr>
        <w:t>.</w:t>
      </w:r>
    </w:p>
    <w:p w:rsidR="00FC76DE" w:rsidRPr="00CA182C" w:rsidRDefault="00FC76DE" w:rsidP="00FC76DE">
      <w:pPr>
        <w:ind w:left="1134" w:right="1044"/>
        <w:jc w:val="both"/>
        <w:rPr>
          <w:rFonts w:eastAsia="Times New Roman"/>
          <w:b/>
          <w:sz w:val="20"/>
          <w:szCs w:val="20"/>
          <w:lang w:val="sr-Cyrl-CS"/>
        </w:rPr>
      </w:pPr>
    </w:p>
    <w:p w:rsidR="00FC76DE" w:rsidRPr="00CA182C" w:rsidRDefault="00FC76DE" w:rsidP="00FC76DE">
      <w:pPr>
        <w:ind w:left="1134" w:right="1044"/>
        <w:jc w:val="both"/>
        <w:rPr>
          <w:b/>
          <w:i/>
          <w:sz w:val="20"/>
          <w:szCs w:val="20"/>
          <w:lang w:val="sr-Cyrl-CS"/>
        </w:rPr>
      </w:pPr>
      <w:proofErr w:type="spellStart"/>
      <w:proofErr w:type="gramStart"/>
      <w:r w:rsidRPr="00CA182C">
        <w:rPr>
          <w:rFonts w:eastAsia="Times New Roman"/>
          <w:b/>
          <w:sz w:val="20"/>
          <w:szCs w:val="20"/>
        </w:rPr>
        <w:t>Цена</w:t>
      </w:r>
      <w:proofErr w:type="spellEnd"/>
      <w:r w:rsidRPr="00CA182C">
        <w:rPr>
          <w:rFonts w:eastAsia="Times New Roman"/>
          <w:b/>
          <w:sz w:val="20"/>
          <w:szCs w:val="20"/>
        </w:rPr>
        <w:t xml:space="preserve"> </w:t>
      </w:r>
      <w:proofErr w:type="spellStart"/>
      <w:r w:rsidRPr="00CA182C">
        <w:rPr>
          <w:rFonts w:eastAsia="Times New Roman"/>
          <w:b/>
          <w:sz w:val="20"/>
          <w:szCs w:val="20"/>
        </w:rPr>
        <w:t>је</w:t>
      </w:r>
      <w:proofErr w:type="spellEnd"/>
      <w:r w:rsidRPr="00CA182C">
        <w:rPr>
          <w:rFonts w:eastAsia="Times New Roman"/>
          <w:b/>
          <w:sz w:val="20"/>
          <w:szCs w:val="20"/>
        </w:rPr>
        <w:t xml:space="preserve"> </w:t>
      </w:r>
      <w:proofErr w:type="spellStart"/>
      <w:r w:rsidRPr="00CA182C">
        <w:rPr>
          <w:rFonts w:eastAsia="Times New Roman"/>
          <w:b/>
          <w:sz w:val="20"/>
          <w:szCs w:val="20"/>
        </w:rPr>
        <w:t>фиксна</w:t>
      </w:r>
      <w:proofErr w:type="spellEnd"/>
      <w:r w:rsidRPr="00CA182C">
        <w:rPr>
          <w:rFonts w:eastAsia="Times New Roman"/>
          <w:b/>
          <w:sz w:val="20"/>
          <w:szCs w:val="20"/>
        </w:rPr>
        <w:t xml:space="preserve"> и </w:t>
      </w:r>
      <w:proofErr w:type="spellStart"/>
      <w:r w:rsidRPr="00CA182C">
        <w:rPr>
          <w:rFonts w:eastAsia="Times New Roman"/>
          <w:b/>
          <w:sz w:val="20"/>
          <w:szCs w:val="20"/>
        </w:rPr>
        <w:t>не</w:t>
      </w:r>
      <w:proofErr w:type="spellEnd"/>
      <w:r w:rsidRPr="00CA182C">
        <w:rPr>
          <w:rFonts w:eastAsia="Times New Roman"/>
          <w:b/>
          <w:sz w:val="20"/>
          <w:szCs w:val="20"/>
        </w:rPr>
        <w:t xml:space="preserve"> </w:t>
      </w:r>
      <w:proofErr w:type="spellStart"/>
      <w:r w:rsidRPr="00CA182C">
        <w:rPr>
          <w:rFonts w:eastAsia="Times New Roman"/>
          <w:b/>
          <w:sz w:val="20"/>
          <w:szCs w:val="20"/>
        </w:rPr>
        <w:t>може</w:t>
      </w:r>
      <w:proofErr w:type="spellEnd"/>
      <w:r w:rsidRPr="00CA182C">
        <w:rPr>
          <w:rFonts w:eastAsia="Times New Roman"/>
          <w:b/>
          <w:sz w:val="20"/>
          <w:szCs w:val="20"/>
        </w:rPr>
        <w:t xml:space="preserve"> </w:t>
      </w:r>
      <w:proofErr w:type="spellStart"/>
      <w:r w:rsidRPr="00CA182C">
        <w:rPr>
          <w:rFonts w:eastAsia="Times New Roman"/>
          <w:b/>
          <w:sz w:val="20"/>
          <w:szCs w:val="20"/>
        </w:rPr>
        <w:t>се</w:t>
      </w:r>
      <w:proofErr w:type="spellEnd"/>
      <w:r w:rsidRPr="00CA182C">
        <w:rPr>
          <w:rFonts w:eastAsia="Times New Roman"/>
          <w:b/>
          <w:sz w:val="20"/>
          <w:szCs w:val="20"/>
        </w:rPr>
        <w:t xml:space="preserve"> </w:t>
      </w:r>
      <w:proofErr w:type="spellStart"/>
      <w:r w:rsidRPr="00CA182C">
        <w:rPr>
          <w:rFonts w:eastAsia="Times New Roman"/>
          <w:b/>
          <w:sz w:val="20"/>
          <w:szCs w:val="20"/>
        </w:rPr>
        <w:t>мењати</w:t>
      </w:r>
      <w:proofErr w:type="spellEnd"/>
      <w:r w:rsidRPr="00CA182C">
        <w:rPr>
          <w:rFonts w:eastAsia="Times New Roman"/>
          <w:b/>
          <w:sz w:val="20"/>
          <w:szCs w:val="20"/>
        </w:rPr>
        <w:t>.</w:t>
      </w:r>
      <w:proofErr w:type="gramEnd"/>
    </w:p>
    <w:p w:rsidR="00FC76DE" w:rsidRPr="00511249" w:rsidRDefault="00FC76DE" w:rsidP="00FC76DE">
      <w:pPr>
        <w:spacing w:before="60" w:after="60"/>
        <w:ind w:left="1134" w:right="1044"/>
        <w:jc w:val="both"/>
        <w:rPr>
          <w:b/>
          <w:sz w:val="20"/>
          <w:szCs w:val="20"/>
          <w:lang w:val="sr-Cyrl-CS"/>
        </w:rPr>
      </w:pPr>
      <w:r w:rsidRPr="00511249">
        <w:rPr>
          <w:b/>
          <w:sz w:val="20"/>
          <w:szCs w:val="20"/>
          <w:lang w:val="sr-Cyrl-CS"/>
        </w:rPr>
        <w:t>У цену из става 2. овог члана нису урачунати трошкови приступа и коришћења система електричне енергије, трошкови накнаде за подстицај повлашћених потрошача и ПДВ.</w:t>
      </w:r>
    </w:p>
    <w:p w:rsidR="00FC76DE" w:rsidRPr="00511249" w:rsidRDefault="00FC76DE" w:rsidP="00FC76DE">
      <w:pPr>
        <w:spacing w:before="60" w:after="60"/>
        <w:ind w:left="1134" w:right="1044"/>
        <w:jc w:val="both"/>
        <w:rPr>
          <w:b/>
          <w:sz w:val="20"/>
          <w:szCs w:val="20"/>
          <w:lang w:val="sr-Cyrl-CS"/>
        </w:rPr>
      </w:pPr>
    </w:p>
    <w:p w:rsidR="00FC76DE" w:rsidRPr="00511249" w:rsidRDefault="00FC76DE" w:rsidP="00FC76DE">
      <w:pPr>
        <w:spacing w:before="60" w:after="60"/>
        <w:ind w:left="1134" w:right="1044"/>
        <w:jc w:val="both"/>
        <w:rPr>
          <w:b/>
          <w:sz w:val="20"/>
          <w:szCs w:val="20"/>
          <w:lang w:val="sr-Cyrl-CS"/>
        </w:rPr>
      </w:pPr>
      <w:r w:rsidRPr="00511249">
        <w:rPr>
          <w:b/>
          <w:sz w:val="20"/>
          <w:szCs w:val="20"/>
          <w:lang w:val="sr-Cyrl-CS"/>
        </w:rPr>
        <w:t>Трошкове из става 3. овог члана Купац се обавезује да исплати Продавцу у складу са чланом 4., 5. и 6. овог Уговора.</w:t>
      </w:r>
    </w:p>
    <w:p w:rsidR="00FC76DE" w:rsidRPr="00511249" w:rsidRDefault="00FC76DE" w:rsidP="00FC76DE">
      <w:pPr>
        <w:spacing w:before="60" w:after="60"/>
        <w:ind w:left="1134" w:right="1044"/>
        <w:jc w:val="both"/>
        <w:rPr>
          <w:b/>
          <w:sz w:val="20"/>
          <w:szCs w:val="20"/>
          <w:lang w:val="sr-Cyrl-CS"/>
        </w:rPr>
      </w:pPr>
    </w:p>
    <w:p w:rsidR="00FC76DE" w:rsidRPr="00511249" w:rsidRDefault="00FC76DE" w:rsidP="00FC76DE">
      <w:pPr>
        <w:spacing w:before="60" w:after="60"/>
        <w:ind w:left="1134" w:right="1044"/>
        <w:jc w:val="both"/>
        <w:rPr>
          <w:b/>
          <w:sz w:val="20"/>
          <w:szCs w:val="20"/>
          <w:lang w:val="sr-Cyrl-CS"/>
        </w:rPr>
      </w:pPr>
      <w:r w:rsidRPr="00511249">
        <w:rPr>
          <w:b/>
          <w:sz w:val="20"/>
          <w:szCs w:val="20"/>
          <w:lang w:val="sr-Cyrl-CS"/>
        </w:rPr>
        <w:t>Продавац је дужан да пре испоруке закључи;</w:t>
      </w:r>
    </w:p>
    <w:p w:rsidR="00FC76DE" w:rsidRPr="00511249" w:rsidRDefault="00FC76DE" w:rsidP="00FC76DE">
      <w:pPr>
        <w:spacing w:before="60" w:after="60"/>
        <w:ind w:left="1134" w:right="1044"/>
        <w:jc w:val="both"/>
        <w:rPr>
          <w:b/>
          <w:sz w:val="20"/>
          <w:szCs w:val="20"/>
          <w:lang w:val="sr-Cyrl-CS"/>
        </w:rPr>
      </w:pPr>
      <w:r w:rsidRPr="00511249">
        <w:rPr>
          <w:b/>
          <w:sz w:val="20"/>
          <w:szCs w:val="20"/>
          <w:lang w:val="sr-Cyrl-CS"/>
        </w:rPr>
        <w:t>-Уговор о приступу систему са оператором система за конзумна подручја купца наведена у конкурсној документацији и</w:t>
      </w:r>
    </w:p>
    <w:p w:rsidR="00FC76DE" w:rsidRPr="00511249" w:rsidRDefault="00FC76DE" w:rsidP="00FC76DE">
      <w:pPr>
        <w:spacing w:before="60" w:after="60"/>
        <w:ind w:left="1134" w:right="1044"/>
        <w:jc w:val="both"/>
        <w:rPr>
          <w:b/>
          <w:sz w:val="20"/>
          <w:szCs w:val="20"/>
          <w:lang w:val="sr-Cyrl-CS"/>
        </w:rPr>
      </w:pPr>
      <w:r w:rsidRPr="00511249">
        <w:rPr>
          <w:b/>
          <w:sz w:val="20"/>
          <w:szCs w:val="20"/>
          <w:lang w:val="sr-Cyrl-CS"/>
        </w:rPr>
        <w:t>-Уговор којим преузима балансну одговороност за места примопредаје купца.</w:t>
      </w:r>
    </w:p>
    <w:p w:rsidR="00FC76DE" w:rsidRPr="00511249" w:rsidRDefault="00FC76DE" w:rsidP="00FC76DE">
      <w:pPr>
        <w:spacing w:before="60" w:after="60"/>
        <w:ind w:left="1134" w:right="1044"/>
        <w:jc w:val="both"/>
        <w:rPr>
          <w:b/>
          <w:sz w:val="20"/>
          <w:szCs w:val="20"/>
          <w:lang w:val="sr-Cyrl-CS"/>
        </w:rPr>
      </w:pPr>
    </w:p>
    <w:p w:rsidR="00FC76DE" w:rsidRDefault="00FC76DE" w:rsidP="00FC76DE">
      <w:pPr>
        <w:spacing w:before="60" w:after="60"/>
        <w:ind w:left="1134" w:right="1044"/>
        <w:jc w:val="both"/>
        <w:rPr>
          <w:b/>
          <w:sz w:val="20"/>
          <w:szCs w:val="20"/>
          <w:lang w:val="sr-Cyrl-CS"/>
        </w:rPr>
      </w:pPr>
      <w:r w:rsidRPr="00511249">
        <w:rPr>
          <w:b/>
          <w:sz w:val="20"/>
          <w:szCs w:val="20"/>
          <w:lang w:val="sr-Cyrl-CS"/>
        </w:rPr>
        <w:t xml:space="preserve">Реализација </w:t>
      </w:r>
      <w:r>
        <w:rPr>
          <w:b/>
          <w:sz w:val="20"/>
          <w:szCs w:val="20"/>
          <w:lang w:val="sr-Cyrl-CS"/>
        </w:rPr>
        <w:t xml:space="preserve">уговорене </w:t>
      </w:r>
      <w:r w:rsidR="00721088">
        <w:rPr>
          <w:b/>
          <w:sz w:val="20"/>
          <w:szCs w:val="20"/>
          <w:lang w:val="sr-Cyrl-CS"/>
        </w:rPr>
        <w:t>вредности ће се у 2022</w:t>
      </w:r>
      <w:r w:rsidRPr="00511249">
        <w:rPr>
          <w:b/>
          <w:sz w:val="20"/>
          <w:szCs w:val="20"/>
          <w:lang w:val="sr-Cyrl-CS"/>
        </w:rPr>
        <w:t>. години вршити до износа расположивих средстава у Финансијском плану прихода и примања и расхода и издат</w:t>
      </w:r>
      <w:r>
        <w:rPr>
          <w:b/>
          <w:sz w:val="20"/>
          <w:szCs w:val="20"/>
          <w:lang w:val="sr-Cyrl-CS"/>
        </w:rPr>
        <w:t>ака ОШ „Рада Миљковић“, а у 202</w:t>
      </w:r>
      <w:r w:rsidR="00721088">
        <w:rPr>
          <w:b/>
          <w:sz w:val="20"/>
          <w:szCs w:val="20"/>
          <w:lang w:val="sr-Cyrl-CS"/>
        </w:rPr>
        <w:t>3</w:t>
      </w:r>
      <w:r w:rsidRPr="00511249">
        <w:rPr>
          <w:b/>
          <w:sz w:val="20"/>
          <w:szCs w:val="20"/>
          <w:lang w:val="sr-Cyrl-CS"/>
        </w:rPr>
        <w:t>. години у оквиру планираних и обезбеђених средстава за ове намене.</w:t>
      </w:r>
    </w:p>
    <w:p w:rsidR="00FC76DE" w:rsidRPr="00CA182C" w:rsidRDefault="00FC76DE" w:rsidP="00FC76DE">
      <w:pPr>
        <w:spacing w:before="60" w:after="60"/>
        <w:ind w:left="1134" w:right="1044"/>
        <w:jc w:val="both"/>
        <w:rPr>
          <w:sz w:val="20"/>
          <w:szCs w:val="20"/>
          <w:lang w:val="sr-Cyrl-CS"/>
        </w:rPr>
      </w:pPr>
    </w:p>
    <w:p w:rsidR="00FC76DE" w:rsidRPr="00CA182C" w:rsidRDefault="00FC76DE" w:rsidP="00FC76DE">
      <w:pPr>
        <w:ind w:left="1134" w:right="1044"/>
        <w:rPr>
          <w:b/>
          <w:lang w:val="sr-Cyrl-CS"/>
        </w:rPr>
      </w:pPr>
      <w:r w:rsidRPr="00CA182C">
        <w:rPr>
          <w:b/>
          <w:lang w:val="sr-Cyrl-CS"/>
        </w:rPr>
        <w:t xml:space="preserve">Начин обрачуна и фактурисање </w:t>
      </w:r>
    </w:p>
    <w:p w:rsidR="00FC76DE" w:rsidRPr="00CA182C" w:rsidRDefault="00FC76DE" w:rsidP="00FC76DE">
      <w:pPr>
        <w:ind w:left="1134" w:right="1044"/>
        <w:rPr>
          <w:sz w:val="20"/>
          <w:szCs w:val="20"/>
          <w:lang w:val="sr-Cyrl-CS" w:eastAsia="sr-Latn-CS"/>
        </w:rPr>
      </w:pPr>
    </w:p>
    <w:p w:rsidR="00FC76DE" w:rsidRPr="00CA182C" w:rsidRDefault="00FC76DE" w:rsidP="00FC76DE">
      <w:pPr>
        <w:ind w:left="1134" w:right="1044"/>
        <w:jc w:val="center"/>
        <w:rPr>
          <w:sz w:val="20"/>
          <w:szCs w:val="20"/>
          <w:lang w:val="sr-Cyrl-CS"/>
        </w:rPr>
      </w:pPr>
      <w:r w:rsidRPr="00CA182C">
        <w:rPr>
          <w:b/>
          <w:sz w:val="20"/>
          <w:szCs w:val="20"/>
          <w:lang w:val="sr-Cyrl-CS"/>
        </w:rPr>
        <w:t xml:space="preserve">Члан </w:t>
      </w:r>
      <w:r>
        <w:rPr>
          <w:b/>
          <w:sz w:val="20"/>
          <w:szCs w:val="20"/>
          <w:lang w:val="sr-Cyrl-CS"/>
        </w:rPr>
        <w:t>4</w:t>
      </w:r>
      <w:r w:rsidRPr="00CA182C">
        <w:rPr>
          <w:sz w:val="20"/>
          <w:szCs w:val="20"/>
          <w:lang w:val="sr-Cyrl-CS"/>
        </w:rPr>
        <w:t>.</w:t>
      </w:r>
    </w:p>
    <w:p w:rsidR="00FC76DE" w:rsidRPr="00CA182C" w:rsidRDefault="00FC76DE" w:rsidP="00FC76DE">
      <w:pPr>
        <w:ind w:left="1134" w:right="1044"/>
        <w:rPr>
          <w:sz w:val="20"/>
          <w:szCs w:val="20"/>
          <w:lang w:val="sr-Cyrl-CS"/>
        </w:rPr>
      </w:pPr>
    </w:p>
    <w:p w:rsidR="00FC76DE" w:rsidRPr="00CA182C" w:rsidRDefault="00FC76DE" w:rsidP="00FC76DE">
      <w:pPr>
        <w:ind w:left="1134" w:right="1044"/>
        <w:jc w:val="both"/>
        <w:rPr>
          <w:b/>
          <w:sz w:val="20"/>
          <w:szCs w:val="20"/>
          <w:lang w:val="sr-Cyrl-CS"/>
        </w:rPr>
      </w:pPr>
      <w:r w:rsidRPr="00CA182C">
        <w:rPr>
          <w:b/>
          <w:sz w:val="20"/>
          <w:szCs w:val="20"/>
          <w:lang w:val="sr-Cyrl-CS"/>
        </w:rPr>
        <w:t>Као обрачунски период (период обрачуна) утврђује се временски период који почиње од 07:00 часова првог календарског дана  у месецу и траје до 07:00 часова  првог календарског дана у наредном месецу.</w:t>
      </w:r>
    </w:p>
    <w:p w:rsidR="00FC76DE" w:rsidRPr="00CA182C" w:rsidRDefault="00FC76DE" w:rsidP="00FC76DE">
      <w:pPr>
        <w:ind w:left="1134" w:right="1044"/>
        <w:rPr>
          <w:b/>
          <w:sz w:val="20"/>
          <w:szCs w:val="20"/>
          <w:lang w:val="sr-Cyrl-CS"/>
        </w:rPr>
      </w:pPr>
    </w:p>
    <w:p w:rsidR="00FC76DE" w:rsidRPr="00CA182C" w:rsidRDefault="00FC76DE" w:rsidP="00FC76DE">
      <w:pPr>
        <w:ind w:left="1134" w:right="1044"/>
        <w:jc w:val="both"/>
        <w:rPr>
          <w:b/>
          <w:sz w:val="20"/>
          <w:szCs w:val="20"/>
          <w:lang w:val="sr-Cyrl-CS"/>
        </w:rPr>
      </w:pPr>
      <w:r w:rsidRPr="00CA182C">
        <w:rPr>
          <w:b/>
          <w:sz w:val="20"/>
          <w:szCs w:val="20"/>
          <w:lang w:val="sr-Cyrl-CS"/>
        </w:rPr>
        <w:t xml:space="preserve">Обрачунске величине се утврђују на основу приспелих месечних извештаја о очитавању обрачунских мерних места добијених од стране Оператора система. </w:t>
      </w:r>
    </w:p>
    <w:p w:rsidR="00FC76DE" w:rsidRPr="00CA182C" w:rsidRDefault="00FC76DE" w:rsidP="00FC76DE">
      <w:pPr>
        <w:ind w:left="1134" w:right="1044"/>
        <w:rPr>
          <w:b/>
          <w:sz w:val="20"/>
          <w:szCs w:val="20"/>
          <w:lang w:val="sr-Cyrl-CS"/>
        </w:rPr>
      </w:pPr>
    </w:p>
    <w:p w:rsidR="00FC76DE" w:rsidRPr="00CA182C" w:rsidRDefault="00FC76DE" w:rsidP="00FC76DE">
      <w:pPr>
        <w:ind w:left="1134" w:right="1044"/>
        <w:jc w:val="both"/>
        <w:rPr>
          <w:b/>
          <w:sz w:val="20"/>
          <w:szCs w:val="20"/>
          <w:lang w:val="sr-Cyrl-CS"/>
        </w:rPr>
      </w:pPr>
      <w:r w:rsidRPr="00CA182C">
        <w:rPr>
          <w:b/>
          <w:sz w:val="20"/>
          <w:szCs w:val="20"/>
          <w:lang w:val="sr-Cyrl-CS"/>
        </w:rPr>
        <w:t xml:space="preserve">Обрачунске величине које се користе за фактурисање испоручене активне електричне енергије су: </w:t>
      </w:r>
    </w:p>
    <w:p w:rsidR="00FC76DE" w:rsidRPr="00CA182C" w:rsidRDefault="00FC76DE" w:rsidP="00FC76DE">
      <w:pPr>
        <w:widowControl/>
        <w:numPr>
          <w:ilvl w:val="0"/>
          <w:numId w:val="1"/>
        </w:numPr>
        <w:autoSpaceDE/>
        <w:autoSpaceDN/>
        <w:ind w:left="1134" w:right="1044"/>
        <w:jc w:val="both"/>
        <w:rPr>
          <w:b/>
          <w:sz w:val="20"/>
          <w:szCs w:val="20"/>
        </w:rPr>
      </w:pPr>
      <w:r w:rsidRPr="00CA182C">
        <w:rPr>
          <w:b/>
          <w:sz w:val="20"/>
          <w:szCs w:val="20"/>
          <w:lang w:val="sr-Cyrl-CS"/>
        </w:rPr>
        <w:t xml:space="preserve">активна енергија у вишој дневној тарифи  </w:t>
      </w:r>
      <w:r w:rsidRPr="00CA182C">
        <w:rPr>
          <w:b/>
          <w:sz w:val="20"/>
          <w:szCs w:val="20"/>
        </w:rPr>
        <w:t xml:space="preserve">(kWh) </w:t>
      </w:r>
    </w:p>
    <w:p w:rsidR="00FC76DE" w:rsidRPr="00CA182C" w:rsidRDefault="00FC76DE" w:rsidP="00FC76DE">
      <w:pPr>
        <w:widowControl/>
        <w:numPr>
          <w:ilvl w:val="0"/>
          <w:numId w:val="1"/>
        </w:numPr>
        <w:autoSpaceDE/>
        <w:autoSpaceDN/>
        <w:ind w:left="1134" w:right="1044"/>
        <w:jc w:val="both"/>
        <w:rPr>
          <w:b/>
          <w:sz w:val="20"/>
          <w:szCs w:val="20"/>
        </w:rPr>
      </w:pPr>
      <w:r w:rsidRPr="00CA182C">
        <w:rPr>
          <w:b/>
          <w:sz w:val="20"/>
          <w:szCs w:val="20"/>
          <w:lang w:val="sr-Cyrl-CS"/>
        </w:rPr>
        <w:t xml:space="preserve">активна енергија у нижој дневној тарифи  </w:t>
      </w:r>
      <w:r w:rsidRPr="00CA182C">
        <w:rPr>
          <w:b/>
          <w:sz w:val="20"/>
          <w:szCs w:val="20"/>
        </w:rPr>
        <w:t xml:space="preserve">(kWh) </w:t>
      </w:r>
    </w:p>
    <w:p w:rsidR="00FC76DE" w:rsidRPr="00CA182C" w:rsidRDefault="00FC76DE" w:rsidP="00FC76DE">
      <w:pPr>
        <w:ind w:left="1134" w:right="1044"/>
        <w:rPr>
          <w:b/>
          <w:sz w:val="20"/>
          <w:szCs w:val="20"/>
          <w:lang w:val="sr-Cyrl-CS"/>
        </w:rPr>
      </w:pPr>
    </w:p>
    <w:p w:rsidR="00FC76DE" w:rsidRPr="00CA182C" w:rsidRDefault="00FC76DE" w:rsidP="00FC76DE">
      <w:pPr>
        <w:ind w:left="1134" w:right="1044"/>
        <w:rPr>
          <w:b/>
          <w:sz w:val="20"/>
          <w:szCs w:val="20"/>
          <w:lang w:val="sr-Cyrl-CS"/>
        </w:rPr>
      </w:pPr>
      <w:r w:rsidRPr="00CA182C">
        <w:rPr>
          <w:b/>
          <w:sz w:val="20"/>
          <w:szCs w:val="20"/>
          <w:lang w:val="sr-Cyrl-CS"/>
        </w:rPr>
        <w:t>Обрачунске величине које се користе за фактурисање трошкова приступа систему електричне енергије су:</w:t>
      </w:r>
    </w:p>
    <w:p w:rsidR="00FC76DE" w:rsidRPr="00CA182C" w:rsidRDefault="00FC76DE" w:rsidP="00FC76DE">
      <w:pPr>
        <w:ind w:left="1134" w:right="1044"/>
        <w:rPr>
          <w:b/>
          <w:sz w:val="20"/>
          <w:szCs w:val="20"/>
          <w:lang w:val="sr-Cyrl-CS"/>
        </w:rPr>
      </w:pPr>
    </w:p>
    <w:p w:rsidR="00FC76DE" w:rsidRPr="00CA182C" w:rsidRDefault="00FC76DE" w:rsidP="00FC76DE">
      <w:pPr>
        <w:widowControl/>
        <w:numPr>
          <w:ilvl w:val="0"/>
          <w:numId w:val="1"/>
        </w:numPr>
        <w:autoSpaceDE/>
        <w:autoSpaceDN/>
        <w:ind w:left="1134" w:right="1044"/>
        <w:jc w:val="both"/>
        <w:rPr>
          <w:b/>
          <w:sz w:val="20"/>
          <w:szCs w:val="20"/>
        </w:rPr>
      </w:pPr>
      <w:r w:rsidRPr="00CA182C">
        <w:rPr>
          <w:b/>
          <w:sz w:val="20"/>
          <w:szCs w:val="20"/>
          <w:lang w:val="sr-Cyrl-CS"/>
        </w:rPr>
        <w:t xml:space="preserve">активна енергија у вишој дневној тарифи  </w:t>
      </w:r>
      <w:r w:rsidRPr="00CA182C">
        <w:rPr>
          <w:b/>
          <w:sz w:val="20"/>
          <w:szCs w:val="20"/>
        </w:rPr>
        <w:t xml:space="preserve">(kWh) </w:t>
      </w:r>
    </w:p>
    <w:p w:rsidR="00FC76DE" w:rsidRPr="00CA182C" w:rsidRDefault="00FC76DE" w:rsidP="00FC76DE">
      <w:pPr>
        <w:widowControl/>
        <w:numPr>
          <w:ilvl w:val="0"/>
          <w:numId w:val="1"/>
        </w:numPr>
        <w:autoSpaceDE/>
        <w:autoSpaceDN/>
        <w:ind w:left="1134" w:right="1044"/>
        <w:jc w:val="both"/>
        <w:rPr>
          <w:b/>
          <w:sz w:val="20"/>
          <w:szCs w:val="20"/>
        </w:rPr>
      </w:pPr>
      <w:r w:rsidRPr="00CA182C">
        <w:rPr>
          <w:b/>
          <w:sz w:val="20"/>
          <w:szCs w:val="20"/>
          <w:lang w:val="sr-Cyrl-CS"/>
        </w:rPr>
        <w:t xml:space="preserve">активна енергија у нижој дневној тарифи  </w:t>
      </w:r>
      <w:r w:rsidRPr="00CA182C">
        <w:rPr>
          <w:b/>
          <w:sz w:val="20"/>
          <w:szCs w:val="20"/>
        </w:rPr>
        <w:t xml:space="preserve">(kWh) </w:t>
      </w:r>
    </w:p>
    <w:p w:rsidR="00FC76DE" w:rsidRPr="00CA182C" w:rsidRDefault="00FC76DE" w:rsidP="00FC76DE">
      <w:pPr>
        <w:widowControl/>
        <w:numPr>
          <w:ilvl w:val="0"/>
          <w:numId w:val="1"/>
        </w:numPr>
        <w:autoSpaceDE/>
        <w:autoSpaceDN/>
        <w:ind w:left="1134" w:right="1044"/>
        <w:jc w:val="both"/>
        <w:rPr>
          <w:b/>
          <w:sz w:val="20"/>
          <w:szCs w:val="20"/>
        </w:rPr>
      </w:pPr>
      <w:r w:rsidRPr="00CA182C">
        <w:rPr>
          <w:b/>
          <w:sz w:val="20"/>
          <w:szCs w:val="20"/>
          <w:lang w:val="sr-Cyrl-CS"/>
        </w:rPr>
        <w:t>реактивна енергија (</w:t>
      </w:r>
      <w:proofErr w:type="spellStart"/>
      <w:r w:rsidRPr="00CA182C">
        <w:rPr>
          <w:b/>
          <w:sz w:val="20"/>
          <w:szCs w:val="20"/>
        </w:rPr>
        <w:t>kvАr</w:t>
      </w:r>
      <w:proofErr w:type="spellEnd"/>
      <w:r w:rsidRPr="00CA182C">
        <w:rPr>
          <w:b/>
          <w:sz w:val="20"/>
          <w:szCs w:val="20"/>
        </w:rPr>
        <w:t>)</w:t>
      </w:r>
    </w:p>
    <w:p w:rsidR="00FC76DE" w:rsidRPr="00CA182C" w:rsidRDefault="00FC76DE" w:rsidP="00FC76DE">
      <w:pPr>
        <w:widowControl/>
        <w:numPr>
          <w:ilvl w:val="0"/>
          <w:numId w:val="1"/>
        </w:numPr>
        <w:autoSpaceDE/>
        <w:autoSpaceDN/>
        <w:ind w:left="1134" w:right="1044"/>
        <w:jc w:val="both"/>
        <w:rPr>
          <w:b/>
          <w:sz w:val="20"/>
          <w:szCs w:val="20"/>
        </w:rPr>
      </w:pPr>
      <w:r w:rsidRPr="00CA182C">
        <w:rPr>
          <w:b/>
          <w:sz w:val="20"/>
          <w:szCs w:val="20"/>
          <w:lang w:val="sr-Cyrl-CS"/>
        </w:rPr>
        <w:t>прекомерна реактивна енергија (</w:t>
      </w:r>
      <w:proofErr w:type="spellStart"/>
      <w:r w:rsidRPr="00CA182C">
        <w:rPr>
          <w:b/>
          <w:sz w:val="20"/>
          <w:szCs w:val="20"/>
        </w:rPr>
        <w:t>kvАr</w:t>
      </w:r>
      <w:proofErr w:type="spellEnd"/>
      <w:r w:rsidRPr="00CA182C">
        <w:rPr>
          <w:b/>
          <w:sz w:val="20"/>
          <w:szCs w:val="20"/>
        </w:rPr>
        <w:t>)</w:t>
      </w:r>
    </w:p>
    <w:p w:rsidR="00FC76DE" w:rsidRPr="00CA182C" w:rsidRDefault="00FC76DE" w:rsidP="00FC76DE">
      <w:pPr>
        <w:widowControl/>
        <w:numPr>
          <w:ilvl w:val="0"/>
          <w:numId w:val="1"/>
        </w:numPr>
        <w:autoSpaceDE/>
        <w:autoSpaceDN/>
        <w:ind w:left="1134" w:right="1044"/>
        <w:jc w:val="both"/>
        <w:rPr>
          <w:b/>
          <w:sz w:val="20"/>
          <w:szCs w:val="20"/>
        </w:rPr>
      </w:pPr>
      <w:r w:rsidRPr="00CA182C">
        <w:rPr>
          <w:b/>
          <w:sz w:val="20"/>
          <w:szCs w:val="20"/>
          <w:lang w:val="sr-Cyrl-CS"/>
        </w:rPr>
        <w:t>одобрена снага (</w:t>
      </w:r>
      <w:r w:rsidRPr="00CA182C">
        <w:rPr>
          <w:b/>
          <w:sz w:val="20"/>
          <w:szCs w:val="20"/>
        </w:rPr>
        <w:t>kW)</w:t>
      </w:r>
    </w:p>
    <w:p w:rsidR="00FC76DE" w:rsidRPr="00CA182C" w:rsidRDefault="00FC76DE" w:rsidP="00FC76DE">
      <w:pPr>
        <w:widowControl/>
        <w:numPr>
          <w:ilvl w:val="0"/>
          <w:numId w:val="1"/>
        </w:numPr>
        <w:autoSpaceDE/>
        <w:autoSpaceDN/>
        <w:ind w:left="1134" w:right="1044"/>
        <w:jc w:val="both"/>
        <w:rPr>
          <w:b/>
          <w:sz w:val="20"/>
          <w:szCs w:val="20"/>
        </w:rPr>
      </w:pPr>
      <w:r w:rsidRPr="00CA182C">
        <w:rPr>
          <w:b/>
          <w:sz w:val="20"/>
          <w:szCs w:val="20"/>
          <w:lang w:val="sr-Cyrl-CS"/>
        </w:rPr>
        <w:t>прекомерна снага (</w:t>
      </w:r>
      <w:r w:rsidRPr="00CA182C">
        <w:rPr>
          <w:b/>
          <w:sz w:val="20"/>
          <w:szCs w:val="20"/>
        </w:rPr>
        <w:t xml:space="preserve">kW) </w:t>
      </w:r>
    </w:p>
    <w:p w:rsidR="00FC76DE" w:rsidRPr="00CA182C" w:rsidRDefault="00FC76DE" w:rsidP="00FC76DE">
      <w:pPr>
        <w:ind w:left="1134" w:right="1044"/>
        <w:rPr>
          <w:b/>
          <w:sz w:val="20"/>
          <w:szCs w:val="20"/>
        </w:rPr>
      </w:pPr>
    </w:p>
    <w:p w:rsidR="00FC76DE" w:rsidRPr="00CA182C" w:rsidRDefault="00FC76DE" w:rsidP="00FC76DE">
      <w:pPr>
        <w:ind w:left="1134" w:right="1044"/>
        <w:rPr>
          <w:b/>
          <w:sz w:val="20"/>
          <w:szCs w:val="20"/>
          <w:lang w:val="sr-Cyrl-CS"/>
        </w:rPr>
      </w:pPr>
      <w:r w:rsidRPr="00CA182C">
        <w:rPr>
          <w:b/>
          <w:sz w:val="20"/>
          <w:szCs w:val="20"/>
          <w:lang w:val="sr-Cyrl-CS"/>
        </w:rPr>
        <w:t>Обрачунске величине које се користе за фактурисање Н</w:t>
      </w:r>
      <w:proofErr w:type="spellStart"/>
      <w:r w:rsidRPr="00CA182C">
        <w:rPr>
          <w:b/>
          <w:sz w:val="20"/>
          <w:szCs w:val="20"/>
        </w:rPr>
        <w:t>акнад</w:t>
      </w:r>
      <w:proofErr w:type="spellEnd"/>
      <w:r w:rsidRPr="00CA182C">
        <w:rPr>
          <w:b/>
          <w:sz w:val="20"/>
          <w:szCs w:val="20"/>
          <w:lang w:val="sr-Cyrl-CS"/>
        </w:rPr>
        <w:t>е су:</w:t>
      </w:r>
    </w:p>
    <w:p w:rsidR="00FC76DE" w:rsidRPr="00CA182C" w:rsidRDefault="00FC76DE" w:rsidP="00FC76DE">
      <w:pPr>
        <w:ind w:left="1134" w:right="1044"/>
        <w:rPr>
          <w:b/>
          <w:sz w:val="20"/>
          <w:szCs w:val="20"/>
          <w:lang w:val="sr-Cyrl-CS"/>
        </w:rPr>
      </w:pPr>
    </w:p>
    <w:p w:rsidR="00FC76DE" w:rsidRPr="00CA182C" w:rsidRDefault="00FC76DE" w:rsidP="00FC76DE">
      <w:pPr>
        <w:widowControl/>
        <w:numPr>
          <w:ilvl w:val="0"/>
          <w:numId w:val="1"/>
        </w:numPr>
        <w:autoSpaceDE/>
        <w:autoSpaceDN/>
        <w:ind w:left="1134" w:right="1044"/>
        <w:jc w:val="both"/>
        <w:rPr>
          <w:b/>
          <w:sz w:val="20"/>
          <w:szCs w:val="20"/>
        </w:rPr>
      </w:pPr>
      <w:r w:rsidRPr="00CA182C">
        <w:rPr>
          <w:b/>
          <w:sz w:val="20"/>
          <w:szCs w:val="20"/>
          <w:lang w:val="sr-Cyrl-CS"/>
        </w:rPr>
        <w:t xml:space="preserve">активна енергија у вишој дневној тарифи  </w:t>
      </w:r>
      <w:r w:rsidRPr="00CA182C">
        <w:rPr>
          <w:b/>
          <w:sz w:val="20"/>
          <w:szCs w:val="20"/>
        </w:rPr>
        <w:t xml:space="preserve">(kWh) </w:t>
      </w:r>
    </w:p>
    <w:p w:rsidR="00FC76DE" w:rsidRPr="00CA182C" w:rsidRDefault="00FC76DE" w:rsidP="00FC76DE">
      <w:pPr>
        <w:widowControl/>
        <w:numPr>
          <w:ilvl w:val="0"/>
          <w:numId w:val="1"/>
        </w:numPr>
        <w:autoSpaceDE/>
        <w:autoSpaceDN/>
        <w:ind w:left="1134" w:right="1044"/>
        <w:jc w:val="both"/>
        <w:rPr>
          <w:b/>
          <w:sz w:val="20"/>
          <w:szCs w:val="20"/>
        </w:rPr>
      </w:pPr>
      <w:r w:rsidRPr="00CA182C">
        <w:rPr>
          <w:b/>
          <w:sz w:val="20"/>
          <w:szCs w:val="20"/>
          <w:lang w:val="sr-Cyrl-CS"/>
        </w:rPr>
        <w:t xml:space="preserve">активна енергија у нижој дневној тарифи  </w:t>
      </w:r>
      <w:r w:rsidRPr="00CA182C">
        <w:rPr>
          <w:b/>
          <w:sz w:val="20"/>
          <w:szCs w:val="20"/>
        </w:rPr>
        <w:t xml:space="preserve">(kWh) </w:t>
      </w:r>
    </w:p>
    <w:p w:rsidR="00FC76DE" w:rsidRPr="00CA182C" w:rsidRDefault="00FC76DE" w:rsidP="00FC76DE">
      <w:pPr>
        <w:ind w:left="1134" w:right="1044"/>
        <w:rPr>
          <w:b/>
          <w:sz w:val="20"/>
          <w:szCs w:val="20"/>
          <w:lang w:val="sr-Cyrl-CS"/>
        </w:rPr>
      </w:pPr>
    </w:p>
    <w:p w:rsidR="00FC76DE" w:rsidRPr="00CA182C" w:rsidRDefault="00FC76DE" w:rsidP="00FC76DE">
      <w:pPr>
        <w:ind w:left="1134" w:right="1044"/>
        <w:jc w:val="center"/>
        <w:rPr>
          <w:b/>
          <w:sz w:val="20"/>
          <w:szCs w:val="20"/>
          <w:lang w:val="sr-Cyrl-CS"/>
        </w:rPr>
      </w:pPr>
    </w:p>
    <w:p w:rsidR="00FC76DE" w:rsidRPr="00CA182C" w:rsidRDefault="00FC76DE" w:rsidP="00FC76DE">
      <w:pPr>
        <w:ind w:left="1134" w:right="1044"/>
        <w:rPr>
          <w:b/>
          <w:lang w:val="sr-Cyrl-CS"/>
        </w:rPr>
      </w:pPr>
      <w:r w:rsidRPr="00CA182C">
        <w:rPr>
          <w:b/>
          <w:lang w:val="sr-Cyrl-CS"/>
        </w:rPr>
        <w:t>Обавезни елементи рачуна, начин издавања и плаћања.</w:t>
      </w:r>
    </w:p>
    <w:p w:rsidR="00FC76DE" w:rsidRPr="00CA182C" w:rsidRDefault="00FC76DE" w:rsidP="00FC76DE">
      <w:pPr>
        <w:ind w:left="1134" w:right="1044"/>
        <w:jc w:val="center"/>
        <w:rPr>
          <w:b/>
          <w:lang w:val="sr-Cyrl-CS"/>
        </w:rPr>
      </w:pPr>
    </w:p>
    <w:p w:rsidR="00FC76DE" w:rsidRPr="00CA182C" w:rsidRDefault="00FC76DE" w:rsidP="00FC76DE">
      <w:pPr>
        <w:ind w:left="1134" w:right="1044"/>
        <w:jc w:val="center"/>
        <w:rPr>
          <w:b/>
          <w:sz w:val="20"/>
          <w:szCs w:val="20"/>
          <w:lang w:val="sr-Cyrl-CS"/>
        </w:rPr>
      </w:pPr>
      <w:r w:rsidRPr="00CA182C">
        <w:rPr>
          <w:b/>
          <w:sz w:val="20"/>
          <w:szCs w:val="20"/>
          <w:lang w:val="sr-Cyrl-CS"/>
        </w:rPr>
        <w:t xml:space="preserve">Члан </w:t>
      </w:r>
      <w:r>
        <w:rPr>
          <w:b/>
          <w:sz w:val="20"/>
          <w:szCs w:val="20"/>
          <w:lang w:val="sr-Cyrl-CS"/>
        </w:rPr>
        <w:t>5</w:t>
      </w:r>
      <w:r w:rsidRPr="00CA182C">
        <w:rPr>
          <w:b/>
          <w:sz w:val="20"/>
          <w:szCs w:val="20"/>
          <w:lang w:val="sr-Cyrl-CS"/>
        </w:rPr>
        <w:t>.</w:t>
      </w:r>
    </w:p>
    <w:p w:rsidR="00FC76DE" w:rsidRPr="00CA182C" w:rsidRDefault="00FC76DE" w:rsidP="00FC76DE">
      <w:pPr>
        <w:ind w:left="1134" w:right="1044"/>
        <w:jc w:val="center"/>
        <w:rPr>
          <w:sz w:val="20"/>
          <w:szCs w:val="20"/>
          <w:lang w:val="sr-Cyrl-CS"/>
        </w:rPr>
      </w:pPr>
    </w:p>
    <w:p w:rsidR="00FC76DE" w:rsidRPr="00CA182C" w:rsidRDefault="00FC76DE" w:rsidP="00FC76DE">
      <w:pPr>
        <w:ind w:left="1134" w:right="1044"/>
        <w:jc w:val="both"/>
        <w:rPr>
          <w:b/>
          <w:bCs/>
          <w:sz w:val="20"/>
          <w:szCs w:val="20"/>
          <w:lang w:val="sr-Cyrl-CS"/>
        </w:rPr>
      </w:pPr>
      <w:r w:rsidRPr="00CA182C">
        <w:rPr>
          <w:b/>
          <w:bCs/>
          <w:sz w:val="20"/>
          <w:szCs w:val="20"/>
          <w:lang w:val="sr-Cyrl-CS"/>
        </w:rPr>
        <w:t>Продавац издаје Купцу јединствен рачун са исказаном испорученом електричном енергијом, трошковима приступа систему електричне енергије, Накнадом и ПДВ-ом најкасније у року од 3 (три) дана по добијању месечног извештаја од оператора система о очитавању обрачунских мерних места.</w:t>
      </w:r>
    </w:p>
    <w:p w:rsidR="00FC76DE" w:rsidRPr="00CA182C" w:rsidRDefault="00FC76DE" w:rsidP="00FC76DE">
      <w:pPr>
        <w:ind w:left="1134" w:right="1044"/>
        <w:jc w:val="both"/>
        <w:rPr>
          <w:b/>
          <w:bCs/>
          <w:sz w:val="20"/>
          <w:szCs w:val="20"/>
          <w:lang w:val="sr-Cyrl-CS"/>
        </w:rPr>
      </w:pPr>
      <w:r w:rsidRPr="00CA182C">
        <w:rPr>
          <w:b/>
          <w:bCs/>
          <w:sz w:val="20"/>
          <w:szCs w:val="20"/>
          <w:lang w:val="sr-Cyrl-CS"/>
        </w:rPr>
        <w:t xml:space="preserve"> </w:t>
      </w:r>
    </w:p>
    <w:p w:rsidR="00FC76DE" w:rsidRPr="00CA182C" w:rsidRDefault="00FC76DE" w:rsidP="00FC76DE">
      <w:pPr>
        <w:ind w:left="1134" w:right="1044"/>
        <w:jc w:val="both"/>
        <w:rPr>
          <w:b/>
          <w:bCs/>
          <w:sz w:val="20"/>
          <w:szCs w:val="20"/>
          <w:lang w:val="sr-Cyrl-CS"/>
        </w:rPr>
      </w:pPr>
      <w:r w:rsidRPr="00CA182C">
        <w:rPr>
          <w:b/>
          <w:bCs/>
          <w:sz w:val="20"/>
          <w:szCs w:val="20"/>
          <w:lang w:val="sr-Cyrl-CS"/>
        </w:rPr>
        <w:t>Продавац рачун издаје у два примерка и  доставља Купцу, путем поште</w:t>
      </w:r>
      <w:r>
        <w:rPr>
          <w:b/>
          <w:bCs/>
          <w:sz w:val="20"/>
          <w:szCs w:val="20"/>
        </w:rPr>
        <w:t xml:space="preserve">, </w:t>
      </w:r>
      <w:r>
        <w:rPr>
          <w:b/>
          <w:bCs/>
          <w:sz w:val="20"/>
          <w:szCs w:val="20"/>
          <w:lang w:val="sr-Cyrl-CS"/>
        </w:rPr>
        <w:t>најкасније до 20</w:t>
      </w:r>
      <w:r w:rsidRPr="00CA182C">
        <w:rPr>
          <w:b/>
          <w:bCs/>
          <w:sz w:val="20"/>
          <w:szCs w:val="20"/>
          <w:lang w:val="sr-Cyrl-CS"/>
        </w:rPr>
        <w:t>.</w:t>
      </w:r>
      <w:r>
        <w:rPr>
          <w:b/>
          <w:bCs/>
          <w:sz w:val="20"/>
          <w:szCs w:val="20"/>
          <w:lang w:val="sr-Cyrl-CS"/>
        </w:rPr>
        <w:t xml:space="preserve"> у текућем месецу за претходни месец.</w:t>
      </w:r>
    </w:p>
    <w:p w:rsidR="00FC76DE" w:rsidRPr="00CA182C" w:rsidRDefault="00FC76DE" w:rsidP="00FC76DE">
      <w:pPr>
        <w:ind w:left="1134" w:right="1044"/>
        <w:jc w:val="both"/>
        <w:rPr>
          <w:b/>
          <w:bCs/>
          <w:sz w:val="20"/>
          <w:szCs w:val="20"/>
          <w:lang w:val="sr-Cyrl-CS"/>
        </w:rPr>
      </w:pPr>
    </w:p>
    <w:p w:rsidR="00FC76DE" w:rsidRPr="00CA182C" w:rsidRDefault="00FC76DE" w:rsidP="00FC76DE">
      <w:pPr>
        <w:ind w:left="1134" w:right="1044"/>
        <w:jc w:val="both"/>
        <w:rPr>
          <w:b/>
          <w:bCs/>
          <w:sz w:val="20"/>
          <w:szCs w:val="20"/>
          <w:lang w:val="sr-Cyrl-CS"/>
        </w:rPr>
      </w:pPr>
      <w:r w:rsidRPr="00CA182C">
        <w:rPr>
          <w:b/>
          <w:bCs/>
          <w:sz w:val="20"/>
          <w:szCs w:val="20"/>
          <w:lang w:val="sr-Cyrl-CS"/>
        </w:rPr>
        <w:t>Продавац ће у рачуну из става 1. овог члана посебно исказати: цену продате електричне енергије, трошкове приступа систему електричне енергије, Накнаду и обрачунати ПДВ.</w:t>
      </w:r>
    </w:p>
    <w:p w:rsidR="00FC76DE" w:rsidRPr="00CA182C" w:rsidRDefault="00FC76DE" w:rsidP="00FC76DE">
      <w:pPr>
        <w:ind w:left="1134" w:right="1044"/>
        <w:jc w:val="both"/>
        <w:rPr>
          <w:b/>
          <w:bCs/>
          <w:sz w:val="20"/>
          <w:szCs w:val="20"/>
          <w:lang w:val="sr-Cyrl-CS"/>
        </w:rPr>
      </w:pPr>
    </w:p>
    <w:p w:rsidR="00FC76DE" w:rsidRPr="00CA182C" w:rsidRDefault="00FC76DE" w:rsidP="00FC76DE">
      <w:pPr>
        <w:ind w:left="1134" w:right="1044"/>
        <w:jc w:val="both"/>
        <w:rPr>
          <w:b/>
          <w:bCs/>
          <w:sz w:val="20"/>
          <w:szCs w:val="20"/>
          <w:lang w:val="sr-Cyrl-CS"/>
        </w:rPr>
      </w:pPr>
      <w:r w:rsidRPr="00CA182C">
        <w:rPr>
          <w:b/>
          <w:bCs/>
          <w:sz w:val="20"/>
          <w:szCs w:val="20"/>
          <w:lang w:val="sr-Cyrl-CS"/>
        </w:rPr>
        <w:t>Купац ће извршити плаћање по испостављеном рачуну Продавца у складу са његовим писаним инструкцијама назначеним у самом рачуну, а позивом на број рачуна који се плаћа.</w:t>
      </w:r>
    </w:p>
    <w:p w:rsidR="00FC76DE" w:rsidRPr="00CA182C" w:rsidRDefault="00FC76DE" w:rsidP="00FC76DE">
      <w:pPr>
        <w:ind w:left="1134" w:right="1044"/>
        <w:jc w:val="both"/>
        <w:rPr>
          <w:b/>
          <w:bCs/>
          <w:sz w:val="20"/>
          <w:szCs w:val="20"/>
          <w:lang w:val="sr-Cyrl-CS"/>
        </w:rPr>
      </w:pPr>
    </w:p>
    <w:p w:rsidR="00FC76DE" w:rsidRPr="00CA182C" w:rsidRDefault="00FC76DE" w:rsidP="00FC76DE">
      <w:pPr>
        <w:ind w:left="1134" w:right="1044"/>
        <w:jc w:val="both"/>
        <w:rPr>
          <w:bCs/>
          <w:sz w:val="20"/>
          <w:szCs w:val="20"/>
          <w:lang w:val="sr-Cyrl-CS"/>
        </w:rPr>
      </w:pPr>
      <w:r w:rsidRPr="00CA182C">
        <w:rPr>
          <w:b/>
          <w:bCs/>
          <w:sz w:val="20"/>
          <w:szCs w:val="20"/>
          <w:lang w:val="sr-Cyrl-CS"/>
        </w:rPr>
        <w:t>Купац се обавезује да сноси све банкарске трошкове, своје и коресподентске банке, који су у вези са плаћањима по основима из овог Уговора</w:t>
      </w:r>
      <w:r w:rsidRPr="00CA182C">
        <w:rPr>
          <w:bCs/>
          <w:sz w:val="20"/>
          <w:szCs w:val="20"/>
          <w:lang w:val="sr-Cyrl-CS"/>
        </w:rPr>
        <w:t>.</w:t>
      </w:r>
    </w:p>
    <w:p w:rsidR="00FC76DE" w:rsidRPr="00CA182C" w:rsidRDefault="00FC76DE" w:rsidP="00FC76DE">
      <w:pPr>
        <w:ind w:left="1134" w:right="1044"/>
        <w:jc w:val="both"/>
        <w:rPr>
          <w:bCs/>
          <w:sz w:val="20"/>
          <w:szCs w:val="20"/>
          <w:lang w:val="sr-Cyrl-CS"/>
        </w:rPr>
      </w:pPr>
    </w:p>
    <w:p w:rsidR="00FC76DE" w:rsidRPr="00CA182C" w:rsidRDefault="00FC76DE" w:rsidP="00FC76DE">
      <w:pPr>
        <w:ind w:left="1134" w:right="1044"/>
        <w:jc w:val="both"/>
        <w:rPr>
          <w:b/>
          <w:bCs/>
          <w:sz w:val="20"/>
          <w:szCs w:val="20"/>
          <w:lang w:val="sr-Cyrl-CS"/>
        </w:rPr>
      </w:pPr>
      <w:r w:rsidRPr="00CA182C">
        <w:rPr>
          <w:b/>
          <w:bCs/>
          <w:sz w:val="20"/>
          <w:szCs w:val="20"/>
          <w:lang w:val="sr-Cyrl-CS"/>
        </w:rPr>
        <w:t>Продавац ће сносити само банкарске трошкове своје банке.</w:t>
      </w:r>
    </w:p>
    <w:p w:rsidR="00FC76DE" w:rsidRPr="00CA182C" w:rsidRDefault="00FC76DE" w:rsidP="00FC76DE">
      <w:pPr>
        <w:ind w:left="1134" w:right="1044"/>
        <w:jc w:val="both"/>
        <w:rPr>
          <w:b/>
          <w:bCs/>
          <w:sz w:val="20"/>
          <w:szCs w:val="20"/>
          <w:lang w:val="sr-Cyrl-CS"/>
        </w:rPr>
      </w:pPr>
    </w:p>
    <w:p w:rsidR="00FC76DE" w:rsidRPr="00CA182C" w:rsidRDefault="00FC76DE" w:rsidP="00FC76DE">
      <w:pPr>
        <w:ind w:left="1134" w:right="1044"/>
        <w:jc w:val="both"/>
        <w:rPr>
          <w:bCs/>
          <w:sz w:val="20"/>
          <w:szCs w:val="20"/>
          <w:lang w:val="sr-Cyrl-CS"/>
        </w:rPr>
      </w:pPr>
      <w:r w:rsidRPr="00CA182C">
        <w:rPr>
          <w:b/>
          <w:bCs/>
          <w:sz w:val="20"/>
          <w:szCs w:val="20"/>
          <w:lang w:val="sr-Cyrl-CS"/>
        </w:rPr>
        <w:t>Сматраће се да је Купац измирио обавезу када Продавцу уплати на рачун укупан износ  задужења по издатом рачуну из става 1. овог члана</w:t>
      </w:r>
      <w:r w:rsidRPr="00CA182C">
        <w:rPr>
          <w:bCs/>
          <w:sz w:val="20"/>
          <w:szCs w:val="20"/>
          <w:lang w:val="sr-Cyrl-CS"/>
        </w:rPr>
        <w:t>.</w:t>
      </w:r>
    </w:p>
    <w:p w:rsidR="00FC76DE" w:rsidRPr="00CA182C" w:rsidRDefault="00FC76DE" w:rsidP="00FC76DE">
      <w:pPr>
        <w:ind w:left="1134" w:right="1044"/>
        <w:rPr>
          <w:bCs/>
          <w:sz w:val="20"/>
          <w:szCs w:val="20"/>
          <w:lang w:val="sr-Cyrl-CS"/>
        </w:rPr>
      </w:pPr>
    </w:p>
    <w:p w:rsidR="00FC76DE" w:rsidRPr="00CA182C" w:rsidRDefault="00FC76DE" w:rsidP="00FC76DE">
      <w:pPr>
        <w:ind w:left="1134" w:right="1044"/>
        <w:rPr>
          <w:b/>
          <w:bCs/>
          <w:sz w:val="20"/>
          <w:szCs w:val="20"/>
          <w:lang w:val="sr-Cyrl-CS"/>
        </w:rPr>
      </w:pPr>
    </w:p>
    <w:p w:rsidR="00FC76DE" w:rsidRPr="00CA182C" w:rsidRDefault="00FC76DE" w:rsidP="00FC76DE">
      <w:pPr>
        <w:ind w:left="1134" w:right="1044"/>
        <w:rPr>
          <w:b/>
          <w:bCs/>
          <w:lang w:val="sr-Cyrl-CS"/>
        </w:rPr>
      </w:pPr>
      <w:r w:rsidRPr="00CA182C">
        <w:rPr>
          <w:b/>
          <w:bCs/>
          <w:lang w:val="sr-Cyrl-CS"/>
        </w:rPr>
        <w:t>Рок плаћања</w:t>
      </w:r>
    </w:p>
    <w:p w:rsidR="00FC76DE" w:rsidRPr="00CA182C" w:rsidRDefault="00FC76DE" w:rsidP="00FC76DE">
      <w:pPr>
        <w:ind w:left="1134" w:right="1044"/>
        <w:jc w:val="center"/>
        <w:rPr>
          <w:b/>
          <w:bCs/>
          <w:sz w:val="20"/>
          <w:szCs w:val="20"/>
          <w:lang w:val="sr-Cyrl-CS"/>
        </w:rPr>
      </w:pPr>
    </w:p>
    <w:p w:rsidR="00FC76DE" w:rsidRPr="00CA182C" w:rsidRDefault="00FC76DE" w:rsidP="00FC76DE">
      <w:pPr>
        <w:ind w:left="1134" w:right="1044"/>
        <w:jc w:val="center"/>
        <w:rPr>
          <w:bCs/>
          <w:sz w:val="20"/>
          <w:szCs w:val="20"/>
          <w:lang w:val="sr-Cyrl-CS"/>
        </w:rPr>
      </w:pPr>
      <w:r w:rsidRPr="00CA182C">
        <w:rPr>
          <w:b/>
          <w:bCs/>
          <w:sz w:val="20"/>
          <w:szCs w:val="20"/>
          <w:lang w:val="sr-Cyrl-CS"/>
        </w:rPr>
        <w:t xml:space="preserve">Члан </w:t>
      </w:r>
      <w:r>
        <w:rPr>
          <w:b/>
          <w:bCs/>
          <w:sz w:val="20"/>
          <w:szCs w:val="20"/>
          <w:lang w:val="sr-Cyrl-CS"/>
        </w:rPr>
        <w:t>6</w:t>
      </w:r>
      <w:r w:rsidRPr="00CA182C">
        <w:rPr>
          <w:bCs/>
          <w:sz w:val="20"/>
          <w:szCs w:val="20"/>
          <w:lang w:val="sr-Cyrl-CS"/>
        </w:rPr>
        <w:t>.</w:t>
      </w:r>
    </w:p>
    <w:p w:rsidR="00FC76DE" w:rsidRPr="00CA182C" w:rsidRDefault="00FC76DE" w:rsidP="00FC76DE">
      <w:pPr>
        <w:ind w:left="1134" w:right="1044"/>
        <w:jc w:val="both"/>
        <w:rPr>
          <w:b/>
          <w:bCs/>
          <w:sz w:val="20"/>
          <w:szCs w:val="20"/>
          <w:lang w:val="sr-Cyrl-CS"/>
        </w:rPr>
      </w:pPr>
    </w:p>
    <w:p w:rsidR="00FC76DE" w:rsidRPr="00DC6EB1" w:rsidRDefault="00FC76DE" w:rsidP="00FC76DE">
      <w:pPr>
        <w:ind w:left="1134" w:right="1044"/>
        <w:jc w:val="both"/>
        <w:rPr>
          <w:b/>
          <w:bCs/>
          <w:sz w:val="20"/>
          <w:szCs w:val="20"/>
          <w:lang w:val="sr-Cyrl-CS"/>
        </w:rPr>
      </w:pPr>
      <w:r w:rsidRPr="00DC6EB1">
        <w:rPr>
          <w:b/>
          <w:bCs/>
          <w:sz w:val="20"/>
          <w:szCs w:val="20"/>
          <w:lang w:val="sr-Cyrl-CS"/>
        </w:rPr>
        <w:t xml:space="preserve">Купац се обавезује да плаћање по рачуну испостављеном у смислу члана </w:t>
      </w:r>
      <w:r>
        <w:rPr>
          <w:b/>
          <w:bCs/>
          <w:sz w:val="20"/>
          <w:szCs w:val="20"/>
          <w:lang w:val="sr-Latn-RS"/>
        </w:rPr>
        <w:t>5</w:t>
      </w:r>
      <w:r w:rsidRPr="00DC6EB1">
        <w:rPr>
          <w:b/>
          <w:bCs/>
          <w:sz w:val="20"/>
          <w:szCs w:val="20"/>
          <w:lang w:val="sr-Cyrl-CS"/>
        </w:rPr>
        <w:t xml:space="preserve">. овог Уговора изврши у року </w:t>
      </w:r>
      <w:proofErr w:type="spellStart"/>
      <w:r w:rsidRPr="00DC6EB1">
        <w:rPr>
          <w:rFonts w:eastAsia="Times New Roman"/>
          <w:b/>
          <w:sz w:val="20"/>
          <w:szCs w:val="20"/>
        </w:rPr>
        <w:t>од</w:t>
      </w:r>
      <w:proofErr w:type="spellEnd"/>
      <w:r w:rsidRPr="00DC6EB1">
        <w:rPr>
          <w:rFonts w:eastAsia="Times New Roman"/>
          <w:b/>
          <w:sz w:val="20"/>
          <w:szCs w:val="20"/>
        </w:rPr>
        <w:t xml:space="preserve"> 45 </w:t>
      </w:r>
      <w:proofErr w:type="spellStart"/>
      <w:r w:rsidRPr="00DC6EB1">
        <w:rPr>
          <w:rFonts w:eastAsia="Times New Roman"/>
          <w:b/>
          <w:sz w:val="20"/>
          <w:szCs w:val="20"/>
        </w:rPr>
        <w:t>дана</w:t>
      </w:r>
      <w:proofErr w:type="spellEnd"/>
      <w:r w:rsidRPr="00DC6EB1">
        <w:rPr>
          <w:rFonts w:eastAsia="Times New Roman"/>
          <w:b/>
          <w:sz w:val="20"/>
          <w:szCs w:val="20"/>
          <w:lang w:val="sr-Cyrl-CS"/>
        </w:rPr>
        <w:t xml:space="preserve"> (уколико је друга уговорна страна Јавно предузеће рок је 60 дана), </w:t>
      </w:r>
      <w:r w:rsidRPr="00DC6EB1">
        <w:rPr>
          <w:b/>
          <w:bCs/>
          <w:sz w:val="20"/>
          <w:szCs w:val="20"/>
          <w:lang w:val="sr-Cyrl-CS"/>
        </w:rPr>
        <w:t>од дана пријема рачуна.</w:t>
      </w:r>
    </w:p>
    <w:p w:rsidR="00FC76DE" w:rsidRPr="00CA182C" w:rsidRDefault="00FC76DE" w:rsidP="00FC76DE">
      <w:pPr>
        <w:ind w:left="1134" w:right="1044"/>
        <w:jc w:val="both"/>
        <w:rPr>
          <w:b/>
          <w:bCs/>
          <w:sz w:val="20"/>
          <w:szCs w:val="20"/>
          <w:lang w:val="sr-Cyrl-CS"/>
        </w:rPr>
      </w:pPr>
      <w:r w:rsidRPr="00CA182C">
        <w:rPr>
          <w:b/>
          <w:bCs/>
          <w:sz w:val="20"/>
          <w:szCs w:val="20"/>
          <w:lang w:val="sr-Cyrl-CS"/>
        </w:rPr>
        <w:t>У случају да Купац не плати рачун у уговореном року, Продавац ће Купцу обрачунати камату у складу са Законом о затезној камати и то од дана истека уговореног рока плаћања до датума измирења дуга.</w:t>
      </w:r>
    </w:p>
    <w:p w:rsidR="00FC76DE" w:rsidRPr="00CA182C" w:rsidRDefault="00FC76DE" w:rsidP="00FC76DE">
      <w:pPr>
        <w:ind w:left="1134" w:right="1044"/>
        <w:jc w:val="both"/>
        <w:rPr>
          <w:b/>
          <w:bCs/>
          <w:sz w:val="20"/>
          <w:szCs w:val="20"/>
          <w:lang w:val="sr-Cyrl-CS"/>
        </w:rPr>
      </w:pPr>
    </w:p>
    <w:p w:rsidR="00FC76DE" w:rsidRPr="00CA182C" w:rsidRDefault="00FC76DE" w:rsidP="00FC76DE">
      <w:pPr>
        <w:ind w:left="1134" w:right="1044"/>
        <w:rPr>
          <w:sz w:val="20"/>
          <w:szCs w:val="20"/>
          <w:lang w:val="sr-Cyrl-CS"/>
        </w:rPr>
      </w:pPr>
    </w:p>
    <w:p w:rsidR="00FC76DE" w:rsidRPr="00CA182C" w:rsidRDefault="00FC76DE" w:rsidP="00FC76DE">
      <w:pPr>
        <w:ind w:left="1134" w:right="1044"/>
        <w:rPr>
          <w:b/>
        </w:rPr>
      </w:pPr>
      <w:proofErr w:type="spellStart"/>
      <w:r w:rsidRPr="00CA182C">
        <w:rPr>
          <w:b/>
        </w:rPr>
        <w:t>Неизвршење</w:t>
      </w:r>
      <w:proofErr w:type="spellEnd"/>
      <w:r w:rsidRPr="00CA182C">
        <w:rPr>
          <w:b/>
        </w:rPr>
        <w:t xml:space="preserve"> </w:t>
      </w:r>
      <w:proofErr w:type="spellStart"/>
      <w:r w:rsidRPr="00CA182C">
        <w:rPr>
          <w:b/>
        </w:rPr>
        <w:t>уговорених</w:t>
      </w:r>
      <w:proofErr w:type="spellEnd"/>
      <w:r w:rsidRPr="00CA182C">
        <w:rPr>
          <w:b/>
        </w:rPr>
        <w:t xml:space="preserve"> </w:t>
      </w:r>
      <w:proofErr w:type="spellStart"/>
      <w:r w:rsidRPr="00CA182C">
        <w:rPr>
          <w:b/>
        </w:rPr>
        <w:t>обавеза</w:t>
      </w:r>
      <w:proofErr w:type="spellEnd"/>
    </w:p>
    <w:p w:rsidR="00FC76DE" w:rsidRPr="00CA182C" w:rsidRDefault="00FC76DE" w:rsidP="00FC76DE">
      <w:pPr>
        <w:ind w:left="1134" w:right="1044"/>
        <w:rPr>
          <w:sz w:val="20"/>
          <w:szCs w:val="20"/>
          <w:lang w:val="sr-Cyrl-CS" w:eastAsia="sr-Latn-CS"/>
        </w:rPr>
      </w:pPr>
    </w:p>
    <w:p w:rsidR="00FC76DE" w:rsidRPr="00CA182C" w:rsidRDefault="00FC76DE" w:rsidP="00FC76DE">
      <w:pPr>
        <w:ind w:left="1134" w:right="1044"/>
        <w:jc w:val="center"/>
        <w:rPr>
          <w:b/>
          <w:sz w:val="20"/>
          <w:szCs w:val="20"/>
          <w:lang w:val="sr-Cyrl-CS"/>
        </w:rPr>
      </w:pPr>
      <w:r w:rsidRPr="00CA182C">
        <w:rPr>
          <w:b/>
          <w:sz w:val="20"/>
          <w:szCs w:val="20"/>
          <w:lang w:val="sr-Cyrl-CS"/>
        </w:rPr>
        <w:t xml:space="preserve">Члан </w:t>
      </w:r>
      <w:r>
        <w:rPr>
          <w:b/>
          <w:sz w:val="20"/>
          <w:szCs w:val="20"/>
          <w:lang w:val="sr-Cyrl-CS"/>
        </w:rPr>
        <w:t>7</w:t>
      </w:r>
      <w:r w:rsidRPr="00CA182C">
        <w:rPr>
          <w:b/>
          <w:sz w:val="20"/>
          <w:szCs w:val="20"/>
          <w:lang w:val="sr-Cyrl-CS"/>
        </w:rPr>
        <w:t>.</w:t>
      </w:r>
    </w:p>
    <w:p w:rsidR="00FC76DE" w:rsidRPr="00CA182C" w:rsidRDefault="00FC76DE" w:rsidP="00FC76DE">
      <w:pPr>
        <w:ind w:left="1134" w:right="1044"/>
        <w:rPr>
          <w:b/>
          <w:sz w:val="20"/>
          <w:szCs w:val="20"/>
          <w:lang w:val="sr-Cyrl-CS" w:eastAsia="sr-Latn-CS"/>
        </w:rPr>
      </w:pPr>
    </w:p>
    <w:p w:rsidR="00FC76DE" w:rsidRPr="00CA182C" w:rsidRDefault="00FC76DE" w:rsidP="00FC76DE">
      <w:pPr>
        <w:ind w:left="1134" w:right="1044"/>
        <w:jc w:val="both"/>
        <w:rPr>
          <w:b/>
          <w:sz w:val="20"/>
          <w:szCs w:val="20"/>
          <w:lang w:val="sr-Cyrl-CS"/>
        </w:rPr>
      </w:pPr>
      <w:r w:rsidRPr="00CA182C">
        <w:rPr>
          <w:b/>
          <w:sz w:val="20"/>
          <w:szCs w:val="20"/>
          <w:lang w:val="sr-Cyrl-CS" w:eastAsia="sr-Latn-CS"/>
        </w:rPr>
        <w:t>Уговорне стране су сагласне да ће у случају настанка штете повредом одредби овог уговора, уговорна страна која је проузроковала штету, накнадити другој страни стварну штету, у складу са законом.</w:t>
      </w:r>
      <w:r w:rsidRPr="00CA182C">
        <w:rPr>
          <w:b/>
          <w:sz w:val="20"/>
          <w:szCs w:val="20"/>
          <w:lang w:val="sr-Cyrl-CS"/>
        </w:rPr>
        <w:t xml:space="preserve"> </w:t>
      </w:r>
    </w:p>
    <w:p w:rsidR="00FC76DE" w:rsidRPr="00CA182C" w:rsidRDefault="00FC76DE" w:rsidP="00FC76DE">
      <w:pPr>
        <w:ind w:left="1134" w:right="1044"/>
        <w:jc w:val="both"/>
        <w:rPr>
          <w:b/>
          <w:sz w:val="20"/>
          <w:szCs w:val="20"/>
          <w:lang w:val="sr-Latn-CS" w:eastAsia="sr-Latn-CS"/>
        </w:rPr>
      </w:pPr>
    </w:p>
    <w:p w:rsidR="00FC76DE" w:rsidRPr="00CA182C" w:rsidRDefault="00FC76DE" w:rsidP="00FC76DE">
      <w:pPr>
        <w:ind w:left="1134" w:right="1044"/>
        <w:rPr>
          <w:b/>
          <w:sz w:val="20"/>
          <w:szCs w:val="20"/>
          <w:lang w:val="sr-Cyrl-CS" w:eastAsia="sr-Latn-CS"/>
        </w:rPr>
      </w:pPr>
      <w:r>
        <w:rPr>
          <w:b/>
          <w:sz w:val="20"/>
          <w:szCs w:val="20"/>
          <w:lang w:val="sr-Cyrl-CS" w:eastAsia="sr-Latn-CS"/>
        </w:rPr>
        <w:t>ОСЛОБАЂАЊЕ ОД ОДГОВОРНОСТИ</w:t>
      </w:r>
      <w:r w:rsidRPr="00CA182C">
        <w:rPr>
          <w:b/>
          <w:sz w:val="20"/>
          <w:szCs w:val="20"/>
          <w:lang w:eastAsia="sr-Latn-CS"/>
        </w:rPr>
        <w:t xml:space="preserve"> (</w:t>
      </w:r>
      <w:r>
        <w:rPr>
          <w:b/>
          <w:sz w:val="20"/>
          <w:szCs w:val="20"/>
          <w:lang w:val="sr-Cyrl-CS" w:eastAsia="sr-Latn-CS"/>
        </w:rPr>
        <w:t>ВИША СИЛА И ДРУГИ СЛУЧАЈЕВИ</w:t>
      </w:r>
      <w:r w:rsidRPr="00CA182C">
        <w:rPr>
          <w:b/>
          <w:sz w:val="20"/>
          <w:szCs w:val="20"/>
          <w:lang w:val="sr-Cyrl-CS" w:eastAsia="sr-Latn-CS"/>
        </w:rPr>
        <w:t>)</w:t>
      </w:r>
    </w:p>
    <w:p w:rsidR="00FC76DE" w:rsidRPr="00CA182C" w:rsidRDefault="00FC76DE" w:rsidP="00FC76DE">
      <w:pPr>
        <w:ind w:left="1134" w:right="1044"/>
        <w:rPr>
          <w:b/>
          <w:sz w:val="20"/>
          <w:szCs w:val="20"/>
          <w:lang w:val="sr-Cyrl-CS" w:eastAsia="sr-Latn-CS"/>
        </w:rPr>
      </w:pPr>
    </w:p>
    <w:p w:rsidR="00FC76DE" w:rsidRPr="00CA182C" w:rsidRDefault="00FC76DE" w:rsidP="00FC76DE">
      <w:pPr>
        <w:ind w:left="1134" w:right="1044"/>
        <w:jc w:val="center"/>
        <w:rPr>
          <w:b/>
          <w:sz w:val="20"/>
          <w:szCs w:val="20"/>
          <w:lang w:val="sr-Cyrl-CS"/>
        </w:rPr>
      </w:pPr>
      <w:r w:rsidRPr="00CA182C">
        <w:rPr>
          <w:b/>
          <w:sz w:val="20"/>
          <w:szCs w:val="20"/>
          <w:lang w:val="sr-Cyrl-CS"/>
        </w:rPr>
        <w:t xml:space="preserve">Члан </w:t>
      </w:r>
      <w:r>
        <w:rPr>
          <w:b/>
          <w:sz w:val="20"/>
          <w:szCs w:val="20"/>
          <w:lang w:val="sr-Cyrl-CS"/>
        </w:rPr>
        <w:t>8</w:t>
      </w:r>
      <w:r w:rsidRPr="00CA182C">
        <w:rPr>
          <w:b/>
          <w:sz w:val="20"/>
          <w:szCs w:val="20"/>
          <w:lang w:val="sr-Cyrl-CS"/>
        </w:rPr>
        <w:t>.</w:t>
      </w:r>
    </w:p>
    <w:p w:rsidR="00FC76DE" w:rsidRPr="00CA182C" w:rsidRDefault="00FC76DE" w:rsidP="00FC76DE">
      <w:pPr>
        <w:ind w:left="1134" w:right="1044"/>
        <w:jc w:val="center"/>
        <w:rPr>
          <w:sz w:val="20"/>
          <w:szCs w:val="20"/>
          <w:lang w:val="sr-Cyrl-CS" w:eastAsia="sr-Latn-CS"/>
        </w:rPr>
      </w:pPr>
    </w:p>
    <w:p w:rsidR="00FC76DE" w:rsidRPr="00CA182C" w:rsidRDefault="00FC76DE" w:rsidP="00FC76DE">
      <w:pPr>
        <w:ind w:left="1134" w:right="1044"/>
        <w:jc w:val="both"/>
        <w:rPr>
          <w:b/>
          <w:sz w:val="20"/>
          <w:szCs w:val="20"/>
          <w:lang w:val="sr-Cyrl-CS"/>
        </w:rPr>
      </w:pPr>
      <w:r w:rsidRPr="00CA182C">
        <w:rPr>
          <w:b/>
          <w:sz w:val="20"/>
          <w:szCs w:val="20"/>
          <w:lang w:val="sr-Cyrl-CS"/>
        </w:rPr>
        <w:t>Продавац и Купац могу бити ослобођени од одговорности за накнаду штете у случају више силе.</w:t>
      </w:r>
    </w:p>
    <w:p w:rsidR="00FC76DE" w:rsidRPr="00CA182C" w:rsidRDefault="00FC76DE" w:rsidP="00FC76DE">
      <w:pPr>
        <w:ind w:left="1134" w:right="1044"/>
        <w:jc w:val="both"/>
        <w:rPr>
          <w:b/>
          <w:sz w:val="20"/>
          <w:szCs w:val="20"/>
          <w:lang w:val="sr-Cyrl-CS"/>
        </w:rPr>
      </w:pPr>
    </w:p>
    <w:p w:rsidR="00FC76DE" w:rsidRPr="00CA182C" w:rsidRDefault="00FC76DE" w:rsidP="00FC76DE">
      <w:pPr>
        <w:ind w:left="1134" w:right="1044"/>
        <w:jc w:val="both"/>
        <w:rPr>
          <w:b/>
          <w:sz w:val="20"/>
          <w:szCs w:val="20"/>
          <w:lang w:val="ru-RU"/>
        </w:rPr>
      </w:pPr>
      <w:r w:rsidRPr="00CA182C">
        <w:rPr>
          <w:b/>
          <w:sz w:val="20"/>
          <w:szCs w:val="20"/>
          <w:lang w:val="sr-Cyrl-CS"/>
        </w:rPr>
        <w:t>Виша сила ослобађа Продавца обавезе да испоручи, а Купца да преузме количине електричне енергије, утврђене Уговором за време њеног трајања.</w:t>
      </w:r>
    </w:p>
    <w:p w:rsidR="00FC76DE" w:rsidRPr="00CA182C" w:rsidRDefault="00FC76DE" w:rsidP="00FC76DE">
      <w:pPr>
        <w:ind w:left="1134" w:right="1044"/>
        <w:jc w:val="both"/>
        <w:rPr>
          <w:b/>
          <w:sz w:val="20"/>
          <w:szCs w:val="20"/>
          <w:lang w:val="sr-Cyrl-CS" w:eastAsia="sr-Latn-CS"/>
        </w:rPr>
      </w:pPr>
    </w:p>
    <w:p w:rsidR="00FC76DE" w:rsidRPr="00CA182C" w:rsidRDefault="00FC76DE" w:rsidP="00FC76DE">
      <w:pPr>
        <w:ind w:left="1134" w:right="1044"/>
        <w:jc w:val="both"/>
        <w:rPr>
          <w:b/>
          <w:sz w:val="20"/>
          <w:szCs w:val="20"/>
          <w:lang w:val="sr-Cyrl-CS" w:eastAsia="sr-Latn-CS"/>
        </w:rPr>
      </w:pPr>
      <w:r w:rsidRPr="00CA182C">
        <w:rPr>
          <w:b/>
          <w:sz w:val="20"/>
          <w:szCs w:val="20"/>
          <w:lang w:val="sr-Cyrl-CS"/>
        </w:rPr>
        <w:t xml:space="preserve">Као виша сила, за Уговорне стране, сматрају се непредвиђени природни догађаји који имају значај елементарних непогода (поплаве, земљотреси, пожари и сл.), као и догађаји и </w:t>
      </w:r>
      <w:r w:rsidRPr="00CA182C">
        <w:rPr>
          <w:b/>
          <w:sz w:val="20"/>
          <w:szCs w:val="20"/>
          <w:lang w:val="sr-Cyrl-CS" w:eastAsia="sr-Latn-CS"/>
        </w:rPr>
        <w:t>околности који су настали после закључења овог уговора који онемогућавају извршење уговорних обавеза</w:t>
      </w:r>
      <w:r w:rsidRPr="00CA182C">
        <w:rPr>
          <w:sz w:val="20"/>
          <w:szCs w:val="20"/>
          <w:lang w:val="sr-Cyrl-CS" w:eastAsia="sr-Latn-CS"/>
        </w:rPr>
        <w:t xml:space="preserve">, </w:t>
      </w:r>
      <w:r w:rsidRPr="00CA182C">
        <w:rPr>
          <w:b/>
          <w:sz w:val="20"/>
          <w:szCs w:val="20"/>
          <w:lang w:val="sr-Cyrl-CS" w:eastAsia="sr-Latn-CS"/>
        </w:rPr>
        <w:t>а које уговорна страна није могла спречити, отклонити или избећи. Под таквим догађајима сматрају се и акти надлежних државних органа и оператора система донети у складу са правилима о раду система, а у циљу обезбеђивања сигурности електроенергетског система.</w:t>
      </w:r>
    </w:p>
    <w:p w:rsidR="00FC76DE" w:rsidRPr="00CA182C" w:rsidRDefault="00FC76DE" w:rsidP="00FC76DE">
      <w:pPr>
        <w:ind w:left="1134" w:right="1044"/>
        <w:jc w:val="both"/>
        <w:rPr>
          <w:b/>
          <w:sz w:val="20"/>
          <w:szCs w:val="20"/>
          <w:lang w:val="sr-Cyrl-CS" w:eastAsia="sr-Latn-CS"/>
        </w:rPr>
      </w:pPr>
    </w:p>
    <w:p w:rsidR="00FC76DE" w:rsidRPr="00CA182C" w:rsidRDefault="00FC76DE" w:rsidP="00FC76DE">
      <w:pPr>
        <w:ind w:left="1134" w:right="1044"/>
        <w:jc w:val="both"/>
        <w:rPr>
          <w:b/>
          <w:sz w:val="20"/>
          <w:szCs w:val="20"/>
          <w:lang w:val="sr-Cyrl-CS" w:eastAsia="sr-Latn-CS"/>
        </w:rPr>
      </w:pPr>
      <w:r w:rsidRPr="00CA182C">
        <w:rPr>
          <w:b/>
          <w:sz w:val="20"/>
          <w:szCs w:val="20"/>
          <w:lang w:val="sr-Cyrl-CS"/>
        </w:rPr>
        <w:t>Уговорна страна која је погођена деловањем више силе обавезна је да обавести другу уговорну страну телеграмом, меилом или факсом о настанку, врсти и трајању више силе</w:t>
      </w:r>
      <w:r w:rsidRPr="00CA182C">
        <w:rPr>
          <w:b/>
          <w:sz w:val="20"/>
          <w:szCs w:val="20"/>
          <w:lang w:val="sr-Cyrl-CS" w:eastAsia="sr-Latn-CS"/>
        </w:rPr>
        <w:t xml:space="preserve"> уколико се њено трајање може предвидети, као и да предузме потребне активности ради ублажавања последица више силе.</w:t>
      </w:r>
    </w:p>
    <w:p w:rsidR="00FC76DE" w:rsidRPr="00CA182C" w:rsidRDefault="00FC76DE" w:rsidP="00FC76DE">
      <w:pPr>
        <w:ind w:left="1134" w:right="1044"/>
        <w:jc w:val="both"/>
        <w:rPr>
          <w:b/>
          <w:sz w:val="20"/>
          <w:szCs w:val="20"/>
        </w:rPr>
      </w:pPr>
    </w:p>
    <w:p w:rsidR="00FC76DE" w:rsidRPr="00CA182C" w:rsidRDefault="00FC76DE" w:rsidP="00FC76DE">
      <w:pPr>
        <w:ind w:left="1134" w:right="1044"/>
        <w:jc w:val="both"/>
        <w:rPr>
          <w:b/>
          <w:sz w:val="20"/>
          <w:szCs w:val="20"/>
          <w:lang w:val="sr-Cyrl-CS"/>
        </w:rPr>
      </w:pPr>
      <w:r w:rsidRPr="00CA182C">
        <w:rPr>
          <w:b/>
          <w:sz w:val="20"/>
          <w:szCs w:val="20"/>
          <w:lang w:val="sr-Cyrl-CS"/>
        </w:rPr>
        <w:t>За време трајања више силе, права и обавезе Уговорних страна мирују и не примењују се санкције за неизвршење уговрних обавеза.</w:t>
      </w:r>
    </w:p>
    <w:p w:rsidR="00FC76DE" w:rsidRPr="00CA182C" w:rsidRDefault="00FC76DE" w:rsidP="00FC76DE">
      <w:pPr>
        <w:ind w:left="1134" w:right="1044"/>
        <w:jc w:val="both"/>
        <w:rPr>
          <w:b/>
          <w:sz w:val="20"/>
          <w:szCs w:val="20"/>
          <w:lang w:val="sr-Cyrl-CS"/>
        </w:rPr>
      </w:pPr>
    </w:p>
    <w:p w:rsidR="00FC76DE" w:rsidRPr="00CA182C" w:rsidRDefault="00FC76DE" w:rsidP="00FC76DE">
      <w:pPr>
        <w:ind w:left="1134" w:right="1044"/>
        <w:jc w:val="both"/>
        <w:rPr>
          <w:b/>
          <w:sz w:val="20"/>
          <w:szCs w:val="20"/>
          <w:lang w:val="sr-Cyrl-CS"/>
        </w:rPr>
      </w:pPr>
      <w:r w:rsidRPr="00CA182C">
        <w:rPr>
          <w:b/>
          <w:sz w:val="20"/>
          <w:szCs w:val="20"/>
          <w:lang w:val="sr-Cyrl-CS"/>
        </w:rPr>
        <w:t>Уговорна страна погођена вишом силом обавезна је да докаже настанак више силе веродостојним документом издатим од стране надлежних органа, уколико то није ноторна чињеница.</w:t>
      </w:r>
    </w:p>
    <w:p w:rsidR="00FC76DE" w:rsidRPr="00CA182C" w:rsidRDefault="00FC76DE" w:rsidP="00FC76DE">
      <w:pPr>
        <w:ind w:left="1134" w:right="1044"/>
        <w:jc w:val="both"/>
        <w:rPr>
          <w:b/>
          <w:sz w:val="20"/>
          <w:szCs w:val="20"/>
          <w:lang w:val="sr-Cyrl-CS"/>
        </w:rPr>
      </w:pPr>
    </w:p>
    <w:p w:rsidR="00FC76DE" w:rsidRPr="00CA182C" w:rsidRDefault="00FC76DE" w:rsidP="00FC76DE">
      <w:pPr>
        <w:ind w:left="1134" w:right="1044"/>
        <w:jc w:val="both"/>
        <w:rPr>
          <w:b/>
          <w:sz w:val="20"/>
          <w:szCs w:val="20"/>
          <w:lang w:val="sr-Cyrl-CS"/>
        </w:rPr>
      </w:pPr>
      <w:r w:rsidRPr="00CA182C">
        <w:rPr>
          <w:b/>
          <w:sz w:val="20"/>
          <w:szCs w:val="20"/>
          <w:lang w:val="sr-Cyrl-CS"/>
        </w:rPr>
        <w:t>У случају да догађај више силе ефективно спречавају Уговорне стране да извршавају своје обавезе, за период дужи од једног месеца, Уговорне стране ће споразумно одлучити о даљој примени овог Уговора. Уговорна страна код које није наступила виша сила има право на раскид овог Уговора без обраћања суду кад о томе писаним путем (препорученим писмом, телеграмом, меилом, факсом) обавести другу уговорну страну.</w:t>
      </w:r>
    </w:p>
    <w:p w:rsidR="00FC76DE" w:rsidRPr="00CA182C" w:rsidRDefault="00FC76DE" w:rsidP="00FC76DE">
      <w:pPr>
        <w:ind w:left="1134" w:right="1044"/>
        <w:rPr>
          <w:b/>
          <w:sz w:val="20"/>
          <w:szCs w:val="20"/>
          <w:lang w:val="sr-Cyrl-CS"/>
        </w:rPr>
      </w:pPr>
    </w:p>
    <w:p w:rsidR="00FC76DE" w:rsidRPr="00CA182C" w:rsidRDefault="00FC76DE" w:rsidP="00FC76DE">
      <w:pPr>
        <w:ind w:left="1134" w:right="1044"/>
        <w:rPr>
          <w:b/>
        </w:rPr>
      </w:pPr>
      <w:proofErr w:type="spellStart"/>
      <w:r w:rsidRPr="00CA182C">
        <w:rPr>
          <w:b/>
        </w:rPr>
        <w:t>Раскид</w:t>
      </w:r>
      <w:proofErr w:type="spellEnd"/>
      <w:r w:rsidRPr="00CA182C">
        <w:rPr>
          <w:b/>
        </w:rPr>
        <w:t xml:space="preserve"> </w:t>
      </w:r>
      <w:proofErr w:type="spellStart"/>
      <w:r w:rsidRPr="00CA182C">
        <w:rPr>
          <w:b/>
        </w:rPr>
        <w:t>уговора</w:t>
      </w:r>
      <w:proofErr w:type="spellEnd"/>
    </w:p>
    <w:p w:rsidR="00FC76DE" w:rsidRPr="00CA182C" w:rsidRDefault="00FC76DE" w:rsidP="00FC76DE">
      <w:pPr>
        <w:ind w:left="1134" w:right="1044"/>
        <w:jc w:val="center"/>
        <w:rPr>
          <w:b/>
          <w:sz w:val="20"/>
          <w:szCs w:val="20"/>
          <w:lang w:val="sr-Cyrl-CS"/>
        </w:rPr>
      </w:pPr>
    </w:p>
    <w:p w:rsidR="00FC76DE" w:rsidRPr="00CA182C" w:rsidRDefault="00FC76DE" w:rsidP="00FC76DE">
      <w:pPr>
        <w:ind w:left="1134" w:right="1044"/>
        <w:jc w:val="center"/>
        <w:rPr>
          <w:b/>
          <w:sz w:val="20"/>
          <w:szCs w:val="20"/>
          <w:lang w:val="sr-Cyrl-CS"/>
        </w:rPr>
      </w:pPr>
      <w:r w:rsidRPr="00CA182C">
        <w:rPr>
          <w:b/>
          <w:sz w:val="20"/>
          <w:szCs w:val="20"/>
          <w:lang w:val="sr-Cyrl-CS"/>
        </w:rPr>
        <w:t xml:space="preserve">Члан </w:t>
      </w:r>
      <w:r>
        <w:rPr>
          <w:b/>
          <w:sz w:val="20"/>
          <w:szCs w:val="20"/>
          <w:lang w:val="sr-Cyrl-CS"/>
        </w:rPr>
        <w:t>9</w:t>
      </w:r>
      <w:r w:rsidRPr="00CA182C">
        <w:rPr>
          <w:b/>
          <w:sz w:val="20"/>
          <w:szCs w:val="20"/>
          <w:lang w:val="sr-Cyrl-CS"/>
        </w:rPr>
        <w:t>.</w:t>
      </w:r>
    </w:p>
    <w:p w:rsidR="00FC76DE" w:rsidRPr="00CA182C" w:rsidRDefault="00FC76DE" w:rsidP="00FC76DE">
      <w:pPr>
        <w:ind w:left="1134" w:right="1044"/>
        <w:jc w:val="center"/>
        <w:rPr>
          <w:sz w:val="20"/>
          <w:szCs w:val="20"/>
          <w:lang w:val="sr-Cyrl-CS"/>
        </w:rPr>
      </w:pPr>
    </w:p>
    <w:p w:rsidR="00FC76DE" w:rsidRPr="00CA182C" w:rsidRDefault="00FC76DE" w:rsidP="00FC76DE">
      <w:pPr>
        <w:ind w:left="1134" w:right="1044"/>
        <w:jc w:val="both"/>
        <w:rPr>
          <w:b/>
          <w:sz w:val="20"/>
          <w:szCs w:val="20"/>
          <w:lang w:val="sr-Cyrl-CS"/>
        </w:rPr>
      </w:pPr>
      <w:r w:rsidRPr="00CA182C">
        <w:rPr>
          <w:b/>
          <w:sz w:val="20"/>
          <w:szCs w:val="20"/>
          <w:lang w:val="sr-Cyrl-CS"/>
        </w:rPr>
        <w:t>Уговор се може раскинути споразумно и у случајевима предвиђеним Законом о облигационим односима Републике Србије.</w:t>
      </w:r>
    </w:p>
    <w:p w:rsidR="00FC76DE" w:rsidRPr="00CA182C" w:rsidRDefault="00FC76DE" w:rsidP="00FC76DE">
      <w:pPr>
        <w:ind w:left="1134" w:right="1044"/>
        <w:rPr>
          <w:b/>
          <w:sz w:val="20"/>
          <w:szCs w:val="20"/>
          <w:lang w:val="sr-Cyrl-CS"/>
        </w:rPr>
      </w:pPr>
    </w:p>
    <w:p w:rsidR="00FC76DE" w:rsidRPr="00CA182C" w:rsidRDefault="00FC76DE" w:rsidP="00FC76DE">
      <w:pPr>
        <w:ind w:left="1134" w:right="1044"/>
        <w:rPr>
          <w:sz w:val="20"/>
          <w:szCs w:val="20"/>
          <w:lang w:val="sr-Cyrl-CS"/>
        </w:rPr>
      </w:pPr>
    </w:p>
    <w:p w:rsidR="00FC76DE" w:rsidRPr="00CA182C" w:rsidRDefault="00FC76DE" w:rsidP="00FC76DE">
      <w:pPr>
        <w:ind w:left="1134" w:right="1044"/>
        <w:rPr>
          <w:b/>
          <w:lang w:val="sr-Cyrl-CS"/>
        </w:rPr>
      </w:pPr>
      <w:r w:rsidRPr="00CA182C">
        <w:rPr>
          <w:b/>
          <w:lang w:val="sr-Cyrl-CS"/>
        </w:rPr>
        <w:lastRenderedPageBreak/>
        <w:t>Решавање спорова</w:t>
      </w:r>
    </w:p>
    <w:p w:rsidR="00FC76DE" w:rsidRPr="00CA182C" w:rsidRDefault="00FC76DE" w:rsidP="00FC76DE">
      <w:pPr>
        <w:ind w:left="1134" w:right="1044"/>
        <w:jc w:val="center"/>
        <w:rPr>
          <w:b/>
          <w:sz w:val="20"/>
          <w:szCs w:val="20"/>
          <w:lang w:val="sr-Cyrl-CS"/>
        </w:rPr>
      </w:pPr>
      <w:r w:rsidRPr="00CA182C">
        <w:rPr>
          <w:b/>
          <w:sz w:val="20"/>
          <w:szCs w:val="20"/>
          <w:lang w:val="sr-Cyrl-CS"/>
        </w:rPr>
        <w:t>Члан 1</w:t>
      </w:r>
      <w:r>
        <w:rPr>
          <w:b/>
          <w:sz w:val="20"/>
          <w:szCs w:val="20"/>
          <w:lang w:val="sr-Cyrl-CS"/>
        </w:rPr>
        <w:t>0</w:t>
      </w:r>
      <w:r w:rsidRPr="00CA182C">
        <w:rPr>
          <w:b/>
          <w:sz w:val="20"/>
          <w:szCs w:val="20"/>
          <w:lang w:val="sr-Cyrl-CS"/>
        </w:rPr>
        <w:t>.</w:t>
      </w:r>
    </w:p>
    <w:p w:rsidR="00FC76DE" w:rsidRPr="00CA182C" w:rsidRDefault="00FC76DE" w:rsidP="00FC76DE">
      <w:pPr>
        <w:ind w:left="1134" w:right="1044"/>
        <w:jc w:val="both"/>
        <w:rPr>
          <w:sz w:val="20"/>
          <w:szCs w:val="20"/>
          <w:lang w:val="sr-Cyrl-CS"/>
        </w:rPr>
      </w:pPr>
    </w:p>
    <w:p w:rsidR="00FC76DE" w:rsidRPr="00CA182C" w:rsidRDefault="00FC76DE" w:rsidP="00FC76DE">
      <w:pPr>
        <w:ind w:left="1134" w:right="1044"/>
        <w:jc w:val="both"/>
        <w:rPr>
          <w:b/>
          <w:sz w:val="20"/>
          <w:szCs w:val="20"/>
          <w:lang w:val="sr-Cyrl-CS"/>
        </w:rPr>
      </w:pPr>
      <w:r w:rsidRPr="00CA182C">
        <w:rPr>
          <w:b/>
          <w:sz w:val="20"/>
          <w:szCs w:val="20"/>
          <w:lang w:val="sr-Cyrl-CS"/>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rsidR="00FC76DE" w:rsidRPr="00CA182C" w:rsidRDefault="00FC76DE" w:rsidP="00FC76DE">
      <w:pPr>
        <w:ind w:left="1134" w:right="1044"/>
        <w:jc w:val="both"/>
        <w:rPr>
          <w:b/>
          <w:sz w:val="20"/>
          <w:szCs w:val="20"/>
          <w:lang w:val="sr-Cyrl-CS"/>
        </w:rPr>
      </w:pPr>
    </w:p>
    <w:p w:rsidR="00FC76DE" w:rsidRPr="00CA182C" w:rsidRDefault="00FC76DE" w:rsidP="00FC76DE">
      <w:pPr>
        <w:ind w:left="1134" w:right="1044"/>
        <w:jc w:val="both"/>
        <w:rPr>
          <w:b/>
          <w:sz w:val="20"/>
          <w:szCs w:val="20"/>
          <w:lang w:val="sr-Cyrl-CS"/>
        </w:rPr>
      </w:pPr>
      <w:r w:rsidRPr="00CA182C">
        <w:rPr>
          <w:b/>
          <w:sz w:val="20"/>
          <w:szCs w:val="20"/>
          <w:lang w:val="sr-Cyrl-CS"/>
        </w:rPr>
        <w:t>У случају да се настали спор не може решити мирним путем, спорове из овог Уговора или поводом овог Уговора, решаваће надлежни суд у Крагујевцу.</w:t>
      </w:r>
    </w:p>
    <w:p w:rsidR="00FC76DE" w:rsidRPr="00CA182C" w:rsidRDefault="00FC76DE" w:rsidP="00FC76DE">
      <w:pPr>
        <w:ind w:left="1134" w:right="1044"/>
        <w:rPr>
          <w:b/>
          <w:sz w:val="20"/>
          <w:szCs w:val="20"/>
          <w:lang w:val="sr-Cyrl-CS"/>
        </w:rPr>
      </w:pPr>
    </w:p>
    <w:p w:rsidR="00FC76DE" w:rsidRPr="00CA182C" w:rsidRDefault="00FC76DE" w:rsidP="00FC76DE">
      <w:pPr>
        <w:ind w:left="1134" w:right="1044"/>
        <w:rPr>
          <w:lang w:val="sr-Cyrl-CS"/>
        </w:rPr>
      </w:pPr>
      <w:r w:rsidRPr="00CA182C">
        <w:rPr>
          <w:b/>
          <w:lang w:val="sr-Cyrl-CS"/>
        </w:rPr>
        <w:t>Ступање уговора на снагу</w:t>
      </w:r>
    </w:p>
    <w:p w:rsidR="00FC76DE" w:rsidRPr="00CA182C" w:rsidRDefault="00FC76DE" w:rsidP="00FC76DE">
      <w:pPr>
        <w:ind w:left="1134" w:right="1044"/>
        <w:rPr>
          <w:sz w:val="20"/>
          <w:szCs w:val="20"/>
          <w:lang w:val="sr-Cyrl-CS"/>
        </w:rPr>
      </w:pPr>
    </w:p>
    <w:p w:rsidR="00FC76DE" w:rsidRPr="00CA182C" w:rsidRDefault="00FC76DE" w:rsidP="00FC76DE">
      <w:pPr>
        <w:ind w:left="1134" w:right="1044"/>
        <w:jc w:val="center"/>
        <w:rPr>
          <w:b/>
          <w:sz w:val="20"/>
          <w:szCs w:val="20"/>
          <w:lang w:val="sr-Cyrl-CS"/>
        </w:rPr>
      </w:pPr>
      <w:r w:rsidRPr="00CA182C">
        <w:rPr>
          <w:b/>
          <w:sz w:val="20"/>
          <w:szCs w:val="20"/>
          <w:lang w:val="sr-Cyrl-CS"/>
        </w:rPr>
        <w:t>Члан 1</w:t>
      </w:r>
      <w:r>
        <w:rPr>
          <w:b/>
          <w:sz w:val="20"/>
          <w:szCs w:val="20"/>
          <w:lang w:val="sr-Cyrl-CS"/>
        </w:rPr>
        <w:t>1</w:t>
      </w:r>
      <w:r w:rsidRPr="00CA182C">
        <w:rPr>
          <w:b/>
          <w:sz w:val="20"/>
          <w:szCs w:val="20"/>
          <w:lang w:val="sr-Cyrl-CS"/>
        </w:rPr>
        <w:t>.</w:t>
      </w:r>
    </w:p>
    <w:p w:rsidR="00FC76DE" w:rsidRDefault="00FC76DE" w:rsidP="00FC76DE">
      <w:pPr>
        <w:ind w:left="1134" w:right="1044"/>
        <w:rPr>
          <w:sz w:val="20"/>
          <w:szCs w:val="20"/>
          <w:lang w:val="sr-Latn-RS"/>
        </w:rPr>
      </w:pPr>
    </w:p>
    <w:p w:rsidR="00FC76DE" w:rsidRPr="002952B2" w:rsidRDefault="00FC76DE" w:rsidP="00FC76DE">
      <w:pPr>
        <w:ind w:left="1134" w:right="1044"/>
        <w:rPr>
          <w:sz w:val="20"/>
          <w:szCs w:val="20"/>
          <w:lang w:val="sr-Latn-RS"/>
        </w:rPr>
      </w:pPr>
    </w:p>
    <w:p w:rsidR="00FC76DE" w:rsidRDefault="00FC76DE" w:rsidP="00FC76DE">
      <w:pPr>
        <w:ind w:left="1134" w:right="1044"/>
        <w:jc w:val="both"/>
        <w:rPr>
          <w:b/>
          <w:sz w:val="20"/>
          <w:szCs w:val="20"/>
          <w:lang w:val="sr-Cyrl-CS"/>
        </w:rPr>
      </w:pPr>
      <w:r w:rsidRPr="00CA182C">
        <w:rPr>
          <w:b/>
          <w:sz w:val="20"/>
          <w:szCs w:val="20"/>
          <w:lang w:val="sr-Cyrl-CS"/>
        </w:rPr>
        <w:t xml:space="preserve">Овај уговор </w:t>
      </w:r>
      <w:r>
        <w:rPr>
          <w:b/>
          <w:sz w:val="20"/>
          <w:szCs w:val="20"/>
          <w:lang w:val="sr-Cyrl-CS"/>
        </w:rPr>
        <w:t>ступа на снагу даном потписивања од стране овлашћених лица уговорних страна.</w:t>
      </w:r>
    </w:p>
    <w:p w:rsidR="00FC76DE" w:rsidRDefault="00FC76DE" w:rsidP="00FC76DE">
      <w:pPr>
        <w:ind w:left="1134" w:right="1044"/>
        <w:jc w:val="both"/>
        <w:rPr>
          <w:b/>
          <w:sz w:val="20"/>
          <w:szCs w:val="20"/>
          <w:lang w:val="sr-Cyrl-CS"/>
        </w:rPr>
      </w:pPr>
      <w:r>
        <w:rPr>
          <w:b/>
          <w:sz w:val="20"/>
          <w:szCs w:val="20"/>
          <w:lang w:val="sr-Cyrl-CS"/>
        </w:rPr>
        <w:t>Уговор се закључује за период до годину дана од дана закључивања овог уговора, односно до окончања новог поступка јавне набавке у зависности шта пре наступи</w:t>
      </w:r>
      <w:r>
        <w:rPr>
          <w:b/>
          <w:sz w:val="20"/>
          <w:szCs w:val="20"/>
        </w:rPr>
        <w:t>.</w:t>
      </w:r>
      <w:r>
        <w:rPr>
          <w:b/>
          <w:sz w:val="20"/>
          <w:szCs w:val="20"/>
          <w:lang w:val="sr-Cyrl-CS"/>
        </w:rPr>
        <w:t xml:space="preserve"> </w:t>
      </w:r>
    </w:p>
    <w:p w:rsidR="00FC76DE" w:rsidRPr="00CA182C" w:rsidRDefault="00FC76DE" w:rsidP="00FC76DE">
      <w:pPr>
        <w:ind w:left="1134" w:right="1044"/>
        <w:jc w:val="both"/>
        <w:rPr>
          <w:b/>
          <w:sz w:val="20"/>
          <w:szCs w:val="20"/>
          <w:lang w:val="sr-Cyrl-CS"/>
        </w:rPr>
      </w:pPr>
      <w:r>
        <w:rPr>
          <w:b/>
          <w:sz w:val="20"/>
          <w:szCs w:val="20"/>
          <w:lang w:val="sr-Cyrl-CS"/>
        </w:rPr>
        <w:t>Купац и продавац дужни су да након потписивања уговора именују лица која ће бити облашћена за размену информација и предузимања потребних активности за извршење овог уговора.</w:t>
      </w:r>
    </w:p>
    <w:p w:rsidR="00FC76DE" w:rsidRPr="00CA182C" w:rsidRDefault="00FC76DE" w:rsidP="00FC76DE">
      <w:pPr>
        <w:ind w:left="1134" w:right="1044"/>
        <w:jc w:val="both"/>
        <w:rPr>
          <w:b/>
          <w:sz w:val="20"/>
          <w:szCs w:val="20"/>
          <w:lang w:val="sr-Cyrl-CS"/>
        </w:rPr>
      </w:pPr>
    </w:p>
    <w:p w:rsidR="00FC76DE" w:rsidRPr="00CA182C" w:rsidRDefault="00FC76DE" w:rsidP="00FC76DE">
      <w:pPr>
        <w:ind w:left="1134" w:right="1044"/>
        <w:jc w:val="both"/>
        <w:rPr>
          <w:b/>
        </w:rPr>
      </w:pPr>
      <w:proofErr w:type="spellStart"/>
      <w:r w:rsidRPr="00CA182C">
        <w:rPr>
          <w:b/>
        </w:rPr>
        <w:t>Измене</w:t>
      </w:r>
      <w:proofErr w:type="spellEnd"/>
      <w:r w:rsidRPr="00CA182C">
        <w:rPr>
          <w:b/>
        </w:rPr>
        <w:t xml:space="preserve"> и </w:t>
      </w:r>
      <w:proofErr w:type="spellStart"/>
      <w:r w:rsidRPr="00CA182C">
        <w:rPr>
          <w:b/>
        </w:rPr>
        <w:t>допуне</w:t>
      </w:r>
      <w:proofErr w:type="spellEnd"/>
      <w:r w:rsidRPr="00CA182C">
        <w:rPr>
          <w:b/>
        </w:rPr>
        <w:t xml:space="preserve"> </w:t>
      </w:r>
      <w:proofErr w:type="spellStart"/>
      <w:r w:rsidRPr="00CA182C">
        <w:rPr>
          <w:b/>
        </w:rPr>
        <w:t>уговора</w:t>
      </w:r>
      <w:proofErr w:type="spellEnd"/>
    </w:p>
    <w:p w:rsidR="00FC76DE" w:rsidRPr="00CA182C" w:rsidRDefault="00FC76DE" w:rsidP="00FC76DE">
      <w:pPr>
        <w:ind w:left="1134" w:right="1044"/>
        <w:jc w:val="center"/>
        <w:rPr>
          <w:b/>
          <w:sz w:val="20"/>
          <w:szCs w:val="20"/>
          <w:lang w:val="sr-Cyrl-CS"/>
        </w:rPr>
      </w:pPr>
      <w:r w:rsidRPr="00CA182C">
        <w:rPr>
          <w:b/>
          <w:sz w:val="20"/>
          <w:szCs w:val="20"/>
          <w:lang w:val="sr-Cyrl-CS"/>
        </w:rPr>
        <w:t>Члан 1</w:t>
      </w:r>
      <w:r>
        <w:rPr>
          <w:b/>
          <w:sz w:val="20"/>
          <w:szCs w:val="20"/>
          <w:lang w:val="sr-Cyrl-CS"/>
        </w:rPr>
        <w:t>2</w:t>
      </w:r>
      <w:r w:rsidRPr="00CA182C">
        <w:rPr>
          <w:b/>
          <w:sz w:val="20"/>
          <w:szCs w:val="20"/>
          <w:lang w:val="sr-Cyrl-CS"/>
        </w:rPr>
        <w:t>.</w:t>
      </w:r>
    </w:p>
    <w:p w:rsidR="00FC76DE" w:rsidRPr="00CA182C" w:rsidRDefault="00FC76DE" w:rsidP="00FC76DE">
      <w:pPr>
        <w:ind w:left="1134" w:right="1044"/>
        <w:jc w:val="center"/>
        <w:rPr>
          <w:b/>
          <w:sz w:val="20"/>
          <w:szCs w:val="20"/>
          <w:lang w:val="sr-Cyrl-CS"/>
        </w:rPr>
      </w:pPr>
    </w:p>
    <w:p w:rsidR="00FC76DE" w:rsidRPr="00CA182C" w:rsidRDefault="00FC76DE" w:rsidP="00FC76DE">
      <w:pPr>
        <w:ind w:left="1134" w:right="1044"/>
        <w:jc w:val="both"/>
        <w:rPr>
          <w:b/>
          <w:sz w:val="20"/>
          <w:szCs w:val="20"/>
          <w:lang w:val="sr-Cyrl-CS" w:eastAsia="sr-Latn-CS"/>
        </w:rPr>
      </w:pPr>
      <w:r w:rsidRPr="00CA182C">
        <w:rPr>
          <w:b/>
          <w:sz w:val="20"/>
          <w:szCs w:val="20"/>
          <w:lang w:val="sr-Cyrl-CS"/>
        </w:rPr>
        <w:t>Измене и допуне овог уговора могу се вршити само писаним путем. Биће пуноважне и обавезиваће Продавца и Купца само оне измене и допуне које су сачинили споразумно у писаној форми.</w:t>
      </w:r>
    </w:p>
    <w:p w:rsidR="00FC76DE" w:rsidRPr="00CA182C" w:rsidRDefault="00FC76DE" w:rsidP="00FC76DE">
      <w:pPr>
        <w:ind w:left="1134" w:right="1044"/>
        <w:rPr>
          <w:b/>
          <w:sz w:val="20"/>
          <w:szCs w:val="20"/>
        </w:rPr>
      </w:pPr>
    </w:p>
    <w:p w:rsidR="00FC76DE" w:rsidRDefault="00FC76DE" w:rsidP="00FC76DE">
      <w:pPr>
        <w:rPr>
          <w:b/>
          <w:lang w:val="sr-Cyrl-CS"/>
        </w:rPr>
      </w:pPr>
      <w:bookmarkStart w:id="0" w:name="_GoBack"/>
      <w:bookmarkEnd w:id="0"/>
    </w:p>
    <w:p w:rsidR="00FC76DE" w:rsidRPr="00CA182C" w:rsidRDefault="00FC76DE" w:rsidP="00FC76DE">
      <w:pPr>
        <w:ind w:left="1134" w:right="1044"/>
        <w:rPr>
          <w:b/>
        </w:rPr>
      </w:pPr>
      <w:proofErr w:type="spellStart"/>
      <w:r w:rsidRPr="00CA182C">
        <w:rPr>
          <w:b/>
        </w:rPr>
        <w:t>Завршне</w:t>
      </w:r>
      <w:proofErr w:type="spellEnd"/>
      <w:r w:rsidRPr="00CA182C">
        <w:rPr>
          <w:b/>
        </w:rPr>
        <w:t xml:space="preserve"> </w:t>
      </w:r>
      <w:proofErr w:type="spellStart"/>
      <w:r w:rsidRPr="00CA182C">
        <w:rPr>
          <w:b/>
        </w:rPr>
        <w:t>одредбе</w:t>
      </w:r>
      <w:proofErr w:type="spellEnd"/>
    </w:p>
    <w:p w:rsidR="00FC76DE" w:rsidRPr="00CA182C" w:rsidRDefault="00FC76DE" w:rsidP="00FC76DE">
      <w:pPr>
        <w:ind w:left="1134" w:right="1044"/>
        <w:jc w:val="center"/>
        <w:rPr>
          <w:b/>
          <w:sz w:val="20"/>
          <w:szCs w:val="20"/>
          <w:lang w:val="sr-Cyrl-CS"/>
        </w:rPr>
      </w:pPr>
      <w:r w:rsidRPr="00CA182C">
        <w:rPr>
          <w:b/>
          <w:sz w:val="20"/>
          <w:szCs w:val="20"/>
          <w:lang w:val="sr-Cyrl-CS"/>
        </w:rPr>
        <w:t>Члан 1</w:t>
      </w:r>
      <w:r>
        <w:rPr>
          <w:b/>
          <w:sz w:val="20"/>
          <w:szCs w:val="20"/>
          <w:lang w:val="sr-Cyrl-CS"/>
        </w:rPr>
        <w:t>3</w:t>
      </w:r>
      <w:r w:rsidRPr="00CA182C">
        <w:rPr>
          <w:b/>
          <w:sz w:val="20"/>
          <w:szCs w:val="20"/>
          <w:lang w:val="sr-Cyrl-CS"/>
        </w:rPr>
        <w:t>.</w:t>
      </w:r>
    </w:p>
    <w:p w:rsidR="00FC76DE" w:rsidRPr="00CA182C" w:rsidRDefault="00FC76DE" w:rsidP="00FC76DE">
      <w:pPr>
        <w:ind w:left="1134" w:right="1044"/>
        <w:jc w:val="both"/>
        <w:rPr>
          <w:sz w:val="20"/>
          <w:szCs w:val="20"/>
          <w:lang w:val="sr-Cyrl-CS"/>
        </w:rPr>
      </w:pPr>
    </w:p>
    <w:p w:rsidR="00FC76DE" w:rsidRPr="00CA182C" w:rsidRDefault="00FC76DE" w:rsidP="00FC76DE">
      <w:pPr>
        <w:ind w:left="1134" w:right="1044"/>
        <w:jc w:val="both"/>
        <w:rPr>
          <w:b/>
          <w:sz w:val="20"/>
          <w:szCs w:val="20"/>
          <w:lang w:val="sr-Cyrl-CS"/>
        </w:rPr>
      </w:pPr>
      <w:r w:rsidRPr="00CA182C">
        <w:rPr>
          <w:b/>
          <w:sz w:val="20"/>
          <w:szCs w:val="20"/>
          <w:lang w:val="sr-Cyrl-CS"/>
        </w:rPr>
        <w:t>Купац је сагласан да се достава рачуна, одговора на приговор Купца на рачун, упозорење или друго писмено Продавца, које се односи на овај уговорни однос сматра уредном, уколико је Продавац исте доставио на адресу наведену у овом Уговору.</w:t>
      </w:r>
    </w:p>
    <w:p w:rsidR="00FC76DE" w:rsidRPr="00CA182C" w:rsidRDefault="00FC76DE" w:rsidP="00FC76DE">
      <w:pPr>
        <w:ind w:left="1134" w:right="1044"/>
        <w:jc w:val="both"/>
        <w:rPr>
          <w:sz w:val="20"/>
          <w:szCs w:val="20"/>
          <w:lang w:val="sr-Cyrl-CS"/>
        </w:rPr>
      </w:pPr>
    </w:p>
    <w:p w:rsidR="00FC76DE" w:rsidRDefault="00FC76DE" w:rsidP="00FC76DE">
      <w:pPr>
        <w:ind w:left="1134" w:right="1044"/>
        <w:jc w:val="center"/>
        <w:rPr>
          <w:b/>
          <w:sz w:val="20"/>
          <w:szCs w:val="20"/>
          <w:lang w:val="sr-Cyrl-CS"/>
        </w:rPr>
      </w:pPr>
    </w:p>
    <w:p w:rsidR="00FC76DE" w:rsidRDefault="00FC76DE" w:rsidP="00FC76DE">
      <w:pPr>
        <w:ind w:left="1134" w:right="1044"/>
        <w:jc w:val="center"/>
        <w:rPr>
          <w:b/>
          <w:sz w:val="20"/>
          <w:szCs w:val="20"/>
          <w:lang w:val="sr-Cyrl-CS"/>
        </w:rPr>
      </w:pPr>
    </w:p>
    <w:p w:rsidR="00FC76DE" w:rsidRPr="00CA182C" w:rsidRDefault="00FC76DE" w:rsidP="00FC76DE">
      <w:pPr>
        <w:ind w:left="1134" w:right="1044"/>
        <w:jc w:val="center"/>
        <w:rPr>
          <w:b/>
          <w:sz w:val="20"/>
          <w:szCs w:val="20"/>
          <w:lang w:val="sr-Cyrl-CS"/>
        </w:rPr>
      </w:pPr>
      <w:r w:rsidRPr="00CA182C">
        <w:rPr>
          <w:b/>
          <w:sz w:val="20"/>
          <w:szCs w:val="20"/>
          <w:lang w:val="sr-Cyrl-CS"/>
        </w:rPr>
        <w:t>Члан 1</w:t>
      </w:r>
      <w:r>
        <w:rPr>
          <w:b/>
          <w:sz w:val="20"/>
          <w:szCs w:val="20"/>
          <w:lang w:val="sr-Cyrl-CS"/>
        </w:rPr>
        <w:t>4</w:t>
      </w:r>
      <w:r w:rsidRPr="00CA182C">
        <w:rPr>
          <w:b/>
          <w:sz w:val="20"/>
          <w:szCs w:val="20"/>
          <w:lang w:val="sr-Cyrl-CS"/>
        </w:rPr>
        <w:t>.</w:t>
      </w:r>
    </w:p>
    <w:p w:rsidR="00FC76DE" w:rsidRPr="00CA182C" w:rsidRDefault="00FC76DE" w:rsidP="00FC76DE">
      <w:pPr>
        <w:ind w:left="1134" w:right="1044"/>
        <w:rPr>
          <w:sz w:val="20"/>
          <w:szCs w:val="20"/>
          <w:lang w:val="sr-Cyrl-CS"/>
        </w:rPr>
      </w:pPr>
    </w:p>
    <w:p w:rsidR="00FC76DE" w:rsidRPr="00CA182C" w:rsidRDefault="00FC76DE" w:rsidP="00FC76DE">
      <w:pPr>
        <w:ind w:left="1134" w:right="1044"/>
        <w:jc w:val="both"/>
        <w:rPr>
          <w:b/>
          <w:sz w:val="20"/>
          <w:szCs w:val="20"/>
          <w:lang w:val="sr-Cyrl-CS"/>
        </w:rPr>
      </w:pPr>
      <w:r w:rsidRPr="00CA182C">
        <w:rPr>
          <w:b/>
          <w:sz w:val="20"/>
          <w:szCs w:val="20"/>
          <w:lang w:val="sr-Cyrl-CS"/>
        </w:rPr>
        <w:t>На сва питања која нису уређена овим Уговором примењиваће се одредбе Закона о облигационим односима Републике Србије, Закона о енергетици и других закона и подзаконских прописа којима се регулише рад енергетских субјеката, енергетске делатноси и функционисања тржишта електричне енергије у Републици Србији.</w:t>
      </w:r>
    </w:p>
    <w:p w:rsidR="00FC76DE" w:rsidRDefault="00FC76DE" w:rsidP="00FC76DE">
      <w:pPr>
        <w:ind w:left="1134" w:right="1044"/>
        <w:jc w:val="both"/>
        <w:rPr>
          <w:b/>
          <w:sz w:val="20"/>
          <w:szCs w:val="20"/>
          <w:lang w:val="sr-Cyrl-CS"/>
        </w:rPr>
      </w:pPr>
    </w:p>
    <w:p w:rsidR="00FC76DE" w:rsidRPr="00CA182C" w:rsidRDefault="00FC76DE" w:rsidP="00FC76DE">
      <w:pPr>
        <w:ind w:left="1134" w:right="1044"/>
        <w:jc w:val="both"/>
        <w:rPr>
          <w:b/>
          <w:sz w:val="20"/>
          <w:szCs w:val="20"/>
          <w:lang w:val="sr-Cyrl-CS"/>
        </w:rPr>
      </w:pPr>
    </w:p>
    <w:p w:rsidR="00FC76DE" w:rsidRPr="00CA182C" w:rsidRDefault="00FC76DE" w:rsidP="00FC76DE">
      <w:pPr>
        <w:ind w:left="1134" w:right="1044"/>
        <w:jc w:val="center"/>
        <w:rPr>
          <w:b/>
          <w:sz w:val="20"/>
          <w:szCs w:val="20"/>
          <w:lang w:val="sr-Cyrl-CS"/>
        </w:rPr>
      </w:pPr>
      <w:r w:rsidRPr="00CA182C">
        <w:rPr>
          <w:b/>
          <w:sz w:val="20"/>
          <w:szCs w:val="20"/>
          <w:lang w:val="sr-Cyrl-CS"/>
        </w:rPr>
        <w:t>Члан 1</w:t>
      </w:r>
      <w:r>
        <w:rPr>
          <w:b/>
          <w:sz w:val="20"/>
          <w:szCs w:val="20"/>
          <w:lang w:val="sr-Cyrl-CS"/>
        </w:rPr>
        <w:t>5</w:t>
      </w:r>
      <w:r w:rsidRPr="00CA182C">
        <w:rPr>
          <w:b/>
          <w:sz w:val="20"/>
          <w:szCs w:val="20"/>
          <w:lang w:val="sr-Cyrl-CS"/>
        </w:rPr>
        <w:t>.</w:t>
      </w:r>
    </w:p>
    <w:p w:rsidR="00FC76DE" w:rsidRPr="00CA182C" w:rsidRDefault="00FC76DE" w:rsidP="00FC76DE">
      <w:pPr>
        <w:ind w:left="1134" w:right="1044"/>
        <w:rPr>
          <w:b/>
          <w:sz w:val="20"/>
          <w:szCs w:val="20"/>
          <w:lang w:val="sr-Cyrl-CS"/>
        </w:rPr>
      </w:pPr>
    </w:p>
    <w:p w:rsidR="00FC76DE" w:rsidRPr="00CA182C" w:rsidRDefault="00FC76DE" w:rsidP="00FC76DE">
      <w:pPr>
        <w:ind w:left="1134" w:right="1044"/>
        <w:jc w:val="both"/>
        <w:rPr>
          <w:b/>
          <w:sz w:val="20"/>
          <w:szCs w:val="20"/>
          <w:lang w:val="sr-Cyrl-CS"/>
        </w:rPr>
      </w:pPr>
      <w:r w:rsidRPr="00CA182C">
        <w:rPr>
          <w:b/>
          <w:sz w:val="20"/>
          <w:szCs w:val="20"/>
          <w:lang w:val="sr-Cyrl-CS"/>
        </w:rPr>
        <w:t>Купац овим Уговором истовремено потврђује, под законском одговорношћу, да су сви подаци и копије докумената које је дао Продавцу за потребе закључења и праћења овог уговорног односа тачни и веродостојни оригиналној документацији.</w:t>
      </w:r>
    </w:p>
    <w:p w:rsidR="00FC76DE" w:rsidRPr="00CA182C" w:rsidRDefault="00FC76DE" w:rsidP="00FC76DE">
      <w:pPr>
        <w:ind w:left="1134" w:right="1044"/>
        <w:rPr>
          <w:b/>
          <w:sz w:val="20"/>
          <w:szCs w:val="20"/>
          <w:lang w:val="sr-Cyrl-CS"/>
        </w:rPr>
      </w:pPr>
    </w:p>
    <w:p w:rsidR="00FC76DE" w:rsidRPr="00CA182C" w:rsidRDefault="00FC76DE" w:rsidP="00FC76DE">
      <w:pPr>
        <w:ind w:left="1134" w:right="1044"/>
        <w:jc w:val="center"/>
        <w:rPr>
          <w:b/>
          <w:sz w:val="20"/>
          <w:szCs w:val="20"/>
          <w:lang w:val="sr-Cyrl-CS"/>
        </w:rPr>
      </w:pPr>
      <w:r w:rsidRPr="00CA182C">
        <w:rPr>
          <w:b/>
          <w:sz w:val="20"/>
          <w:szCs w:val="20"/>
          <w:lang w:val="sr-Cyrl-CS"/>
        </w:rPr>
        <w:t xml:space="preserve">Члан </w:t>
      </w:r>
      <w:r>
        <w:rPr>
          <w:b/>
          <w:sz w:val="20"/>
          <w:szCs w:val="20"/>
          <w:lang w:val="sr-Cyrl-CS"/>
        </w:rPr>
        <w:t>16</w:t>
      </w:r>
      <w:r w:rsidRPr="00CA182C">
        <w:rPr>
          <w:b/>
          <w:sz w:val="20"/>
          <w:szCs w:val="20"/>
          <w:lang w:val="sr-Cyrl-CS"/>
        </w:rPr>
        <w:t>.</w:t>
      </w:r>
    </w:p>
    <w:p w:rsidR="00FC76DE" w:rsidRPr="00CA182C" w:rsidRDefault="00FC76DE" w:rsidP="00FC76DE">
      <w:pPr>
        <w:ind w:left="1134" w:right="1044"/>
        <w:rPr>
          <w:b/>
          <w:sz w:val="20"/>
          <w:szCs w:val="20"/>
          <w:lang w:val="sr-Cyrl-CS"/>
        </w:rPr>
      </w:pPr>
    </w:p>
    <w:p w:rsidR="00FC76DE" w:rsidRPr="00CA182C" w:rsidRDefault="00FC76DE" w:rsidP="00FC76DE">
      <w:pPr>
        <w:ind w:left="1134" w:right="1044"/>
        <w:jc w:val="both"/>
        <w:rPr>
          <w:b/>
          <w:sz w:val="20"/>
          <w:szCs w:val="20"/>
          <w:lang w:val="sr-Cyrl-CS"/>
        </w:rPr>
      </w:pPr>
      <w:r w:rsidRPr="00CA182C">
        <w:rPr>
          <w:b/>
          <w:sz w:val="20"/>
          <w:szCs w:val="20"/>
          <w:lang w:val="sr-Cyrl-CS"/>
        </w:rPr>
        <w:t>Купац је сагласан да је Продавац његов ексклузивни снабдевач, што значи да  Купац нема право да закључи истоветни уговорни однос за исти уговорени период са другим продавцем, а у противном Купац је дужан да Продавцу надокнади сву насталу материјалну штету (стварна штета и изгубљена добит).</w:t>
      </w:r>
    </w:p>
    <w:p w:rsidR="00FC76DE" w:rsidRPr="00CA182C" w:rsidRDefault="00FC76DE" w:rsidP="00FC76DE">
      <w:pPr>
        <w:ind w:left="1134" w:right="1044"/>
        <w:rPr>
          <w:b/>
          <w:sz w:val="20"/>
          <w:szCs w:val="20"/>
          <w:lang w:val="sr-Cyrl-CS"/>
        </w:rPr>
      </w:pPr>
    </w:p>
    <w:p w:rsidR="00FC76DE" w:rsidRPr="00CA182C" w:rsidRDefault="00FC76DE" w:rsidP="00FC76DE">
      <w:pPr>
        <w:ind w:left="1134" w:right="1044"/>
        <w:rPr>
          <w:b/>
          <w:sz w:val="20"/>
          <w:szCs w:val="20"/>
          <w:lang w:val="sr-Cyrl-CS"/>
        </w:rPr>
      </w:pPr>
    </w:p>
    <w:p w:rsidR="00FC76DE" w:rsidRPr="00CA182C" w:rsidRDefault="00FC76DE" w:rsidP="00FC76DE">
      <w:pPr>
        <w:ind w:left="1134" w:right="1044"/>
        <w:jc w:val="center"/>
        <w:rPr>
          <w:b/>
          <w:sz w:val="20"/>
          <w:szCs w:val="20"/>
          <w:lang w:val="sr-Cyrl-CS"/>
        </w:rPr>
      </w:pPr>
      <w:r w:rsidRPr="00CA182C">
        <w:rPr>
          <w:b/>
          <w:sz w:val="20"/>
          <w:szCs w:val="20"/>
          <w:lang w:val="sr-Cyrl-CS"/>
        </w:rPr>
        <w:t xml:space="preserve">Члан </w:t>
      </w:r>
      <w:r>
        <w:rPr>
          <w:b/>
          <w:sz w:val="20"/>
          <w:szCs w:val="20"/>
          <w:lang w:val="sr-Cyrl-CS"/>
        </w:rPr>
        <w:t>1</w:t>
      </w:r>
      <w:r>
        <w:rPr>
          <w:b/>
          <w:sz w:val="20"/>
          <w:szCs w:val="20"/>
        </w:rPr>
        <w:t>7</w:t>
      </w:r>
      <w:r w:rsidRPr="00CA182C">
        <w:rPr>
          <w:b/>
          <w:sz w:val="20"/>
          <w:szCs w:val="20"/>
          <w:lang w:val="sr-Cyrl-CS"/>
        </w:rPr>
        <w:t>.</w:t>
      </w:r>
    </w:p>
    <w:p w:rsidR="00FC76DE" w:rsidRPr="00CA182C" w:rsidRDefault="00FC76DE" w:rsidP="00FC76DE">
      <w:pPr>
        <w:ind w:left="1134" w:right="1044"/>
        <w:jc w:val="center"/>
        <w:rPr>
          <w:b/>
          <w:sz w:val="20"/>
          <w:szCs w:val="20"/>
          <w:lang w:val="sr-Cyrl-CS"/>
        </w:rPr>
      </w:pPr>
    </w:p>
    <w:p w:rsidR="00FC76DE" w:rsidRDefault="00FC76DE" w:rsidP="00FC76DE">
      <w:pPr>
        <w:ind w:left="1134" w:right="1044"/>
        <w:rPr>
          <w:b/>
          <w:sz w:val="20"/>
          <w:szCs w:val="20"/>
          <w:lang w:val="sr-Cyrl-CS"/>
        </w:rPr>
      </w:pPr>
      <w:r w:rsidRPr="00CA182C">
        <w:rPr>
          <w:b/>
          <w:sz w:val="20"/>
          <w:szCs w:val="20"/>
          <w:lang w:val="sr-Cyrl-CS"/>
        </w:rPr>
        <w:t xml:space="preserve">Овај Уговор је сачињен у 6 (шест) истоветних примерака, по три примерка за сваку Уговорну страну.  </w:t>
      </w:r>
    </w:p>
    <w:p w:rsidR="00FC76DE" w:rsidRDefault="00FC76DE" w:rsidP="00FC76DE">
      <w:pPr>
        <w:ind w:left="1134" w:right="1044"/>
        <w:rPr>
          <w:b/>
          <w:sz w:val="20"/>
          <w:szCs w:val="20"/>
          <w:lang w:val="sr-Cyrl-CS"/>
        </w:rPr>
      </w:pP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3"/>
        <w:gridCol w:w="2885"/>
        <w:gridCol w:w="2596"/>
      </w:tblGrid>
      <w:tr w:rsidR="00FC76DE" w:rsidTr="000D25E8">
        <w:tc>
          <w:tcPr>
            <w:tcW w:w="2802" w:type="dxa"/>
          </w:tcPr>
          <w:p w:rsidR="00FC76DE" w:rsidRDefault="00FC76DE" w:rsidP="000D25E8">
            <w:pPr>
              <w:jc w:val="center"/>
              <w:rPr>
                <w:b/>
                <w:sz w:val="20"/>
                <w:szCs w:val="20"/>
                <w:lang w:val="sr-Cyrl-CS"/>
              </w:rPr>
            </w:pPr>
            <w:r w:rsidRPr="00CA182C">
              <w:rPr>
                <w:b/>
                <w:sz w:val="20"/>
                <w:szCs w:val="20"/>
                <w:lang w:val="sr-Cyrl-BA"/>
              </w:rPr>
              <w:t>Продавац</w:t>
            </w:r>
          </w:p>
        </w:tc>
        <w:tc>
          <w:tcPr>
            <w:tcW w:w="3118" w:type="dxa"/>
          </w:tcPr>
          <w:p w:rsidR="00FC76DE" w:rsidRDefault="00FC76DE" w:rsidP="000D25E8">
            <w:pPr>
              <w:ind w:right="1044"/>
              <w:rPr>
                <w:b/>
                <w:sz w:val="20"/>
                <w:szCs w:val="20"/>
                <w:lang w:val="sr-Cyrl-CS"/>
              </w:rPr>
            </w:pPr>
          </w:p>
        </w:tc>
        <w:tc>
          <w:tcPr>
            <w:tcW w:w="2752" w:type="dxa"/>
          </w:tcPr>
          <w:p w:rsidR="00FC76DE" w:rsidRDefault="00FC76DE" w:rsidP="000D25E8">
            <w:pPr>
              <w:jc w:val="center"/>
              <w:rPr>
                <w:b/>
                <w:sz w:val="20"/>
                <w:szCs w:val="20"/>
                <w:lang w:val="sr-Cyrl-CS"/>
              </w:rPr>
            </w:pPr>
            <w:r w:rsidRPr="00CA182C">
              <w:rPr>
                <w:b/>
                <w:sz w:val="20"/>
                <w:szCs w:val="20"/>
                <w:lang w:val="sr-Cyrl-BA"/>
              </w:rPr>
              <w:t>Купац</w:t>
            </w:r>
          </w:p>
        </w:tc>
      </w:tr>
      <w:tr w:rsidR="00FC76DE" w:rsidTr="000D25E8">
        <w:trPr>
          <w:trHeight w:val="480"/>
        </w:trPr>
        <w:tc>
          <w:tcPr>
            <w:tcW w:w="2802" w:type="dxa"/>
            <w:tcBorders>
              <w:bottom w:val="single" w:sz="4" w:space="0" w:color="auto"/>
            </w:tcBorders>
          </w:tcPr>
          <w:p w:rsidR="00FC76DE" w:rsidRDefault="00FC76DE" w:rsidP="000D25E8">
            <w:pPr>
              <w:ind w:right="1044"/>
              <w:rPr>
                <w:b/>
                <w:sz w:val="20"/>
                <w:szCs w:val="20"/>
                <w:lang w:val="sr-Cyrl-CS"/>
              </w:rPr>
            </w:pPr>
          </w:p>
        </w:tc>
        <w:tc>
          <w:tcPr>
            <w:tcW w:w="3118" w:type="dxa"/>
          </w:tcPr>
          <w:p w:rsidR="00FC76DE" w:rsidRDefault="00FC76DE" w:rsidP="000D25E8">
            <w:pPr>
              <w:ind w:right="1044"/>
              <w:rPr>
                <w:b/>
                <w:sz w:val="20"/>
                <w:szCs w:val="20"/>
                <w:lang w:val="sr-Cyrl-CS"/>
              </w:rPr>
            </w:pPr>
          </w:p>
        </w:tc>
        <w:tc>
          <w:tcPr>
            <w:tcW w:w="2752" w:type="dxa"/>
            <w:tcBorders>
              <w:bottom w:val="single" w:sz="4" w:space="0" w:color="auto"/>
            </w:tcBorders>
          </w:tcPr>
          <w:p w:rsidR="00FC76DE" w:rsidRDefault="00FC76DE" w:rsidP="000D25E8">
            <w:pPr>
              <w:ind w:right="1044"/>
              <w:rPr>
                <w:b/>
                <w:sz w:val="20"/>
                <w:szCs w:val="20"/>
                <w:lang w:val="sr-Cyrl-CS"/>
              </w:rPr>
            </w:pPr>
          </w:p>
        </w:tc>
      </w:tr>
    </w:tbl>
    <w:p w:rsidR="00FC76DE" w:rsidRPr="00CA182C" w:rsidRDefault="00FC76DE" w:rsidP="00FC76DE">
      <w:pPr>
        <w:ind w:left="1134" w:right="1044"/>
        <w:rPr>
          <w:b/>
          <w:sz w:val="20"/>
          <w:szCs w:val="20"/>
          <w:lang w:val="sr-Cyrl-CS"/>
        </w:rPr>
      </w:pPr>
    </w:p>
    <w:p w:rsidR="00FC76DE" w:rsidRDefault="00FC76DE" w:rsidP="00FC76DE">
      <w:pPr>
        <w:rPr>
          <w:b/>
          <w:bCs/>
          <w:i/>
          <w:iCs/>
          <w:lang w:val="sr-Latn-RS"/>
        </w:rPr>
      </w:pPr>
    </w:p>
    <w:p w:rsidR="00FC76DE" w:rsidRDefault="00FC76DE" w:rsidP="00FC76DE">
      <w:pPr>
        <w:rPr>
          <w:sz w:val="21"/>
          <w:lang w:val="sr-Cyrl-RS"/>
        </w:rPr>
      </w:pPr>
    </w:p>
    <w:p w:rsidR="00FC76DE" w:rsidRDefault="00FC76DE" w:rsidP="00FC76DE">
      <w:pPr>
        <w:rPr>
          <w:sz w:val="21"/>
          <w:lang w:val="sr-Cyrl-RS"/>
        </w:rPr>
      </w:pPr>
    </w:p>
    <w:p w:rsidR="00A82B88" w:rsidRDefault="00A82B88"/>
    <w:sectPr w:rsidR="00A82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A7332"/>
    <w:multiLevelType w:val="singleLevel"/>
    <w:tmpl w:val="36CC8D06"/>
    <w:lvl w:ilvl="0">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FD4"/>
    <w:rsid w:val="00016809"/>
    <w:rsid w:val="001E1635"/>
    <w:rsid w:val="0026023F"/>
    <w:rsid w:val="00721088"/>
    <w:rsid w:val="007C1FD4"/>
    <w:rsid w:val="00A82B88"/>
    <w:rsid w:val="00FC76D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C76DE"/>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C76DE"/>
    <w:rPr>
      <w:sz w:val="24"/>
      <w:szCs w:val="24"/>
    </w:rPr>
  </w:style>
  <w:style w:type="character" w:customStyle="1" w:styleId="BodyTextChar">
    <w:name w:val="Body Text Char"/>
    <w:basedOn w:val="DefaultParagraphFont"/>
    <w:link w:val="BodyText"/>
    <w:uiPriority w:val="1"/>
    <w:rsid w:val="00FC76DE"/>
    <w:rPr>
      <w:rFonts w:ascii="Arial" w:eastAsia="Arial" w:hAnsi="Arial" w:cs="Arial"/>
      <w:sz w:val="24"/>
      <w:szCs w:val="24"/>
      <w:lang w:val="en-US"/>
    </w:rPr>
  </w:style>
  <w:style w:type="paragraph" w:styleId="ListParagraph">
    <w:name w:val="List Paragraph"/>
    <w:basedOn w:val="Normal"/>
    <w:uiPriority w:val="34"/>
    <w:qFormat/>
    <w:rsid w:val="00FC76DE"/>
    <w:pPr>
      <w:ind w:left="1122" w:hanging="360"/>
    </w:pPr>
  </w:style>
  <w:style w:type="table" w:styleId="TableGrid">
    <w:name w:val="Table Grid"/>
    <w:basedOn w:val="TableNormal"/>
    <w:uiPriority w:val="59"/>
    <w:rsid w:val="00FC76DE"/>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C76DE"/>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C76DE"/>
    <w:rPr>
      <w:sz w:val="24"/>
      <w:szCs w:val="24"/>
    </w:rPr>
  </w:style>
  <w:style w:type="character" w:customStyle="1" w:styleId="BodyTextChar">
    <w:name w:val="Body Text Char"/>
    <w:basedOn w:val="DefaultParagraphFont"/>
    <w:link w:val="BodyText"/>
    <w:uiPriority w:val="1"/>
    <w:rsid w:val="00FC76DE"/>
    <w:rPr>
      <w:rFonts w:ascii="Arial" w:eastAsia="Arial" w:hAnsi="Arial" w:cs="Arial"/>
      <w:sz w:val="24"/>
      <w:szCs w:val="24"/>
      <w:lang w:val="en-US"/>
    </w:rPr>
  </w:style>
  <w:style w:type="paragraph" w:styleId="ListParagraph">
    <w:name w:val="List Paragraph"/>
    <w:basedOn w:val="Normal"/>
    <w:uiPriority w:val="34"/>
    <w:qFormat/>
    <w:rsid w:val="00FC76DE"/>
    <w:pPr>
      <w:ind w:left="1122" w:hanging="360"/>
    </w:pPr>
  </w:style>
  <w:style w:type="table" w:styleId="TableGrid">
    <w:name w:val="Table Grid"/>
    <w:basedOn w:val="TableNormal"/>
    <w:uiPriority w:val="59"/>
    <w:rsid w:val="00FC76DE"/>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85116-F8C3-4872-8DCA-329D5F3B7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1576</Words>
  <Characters>8988</Characters>
  <Application>Microsoft Office Word</Application>
  <DocSecurity>0</DocSecurity>
  <Lines>74</Lines>
  <Paragraphs>21</Paragraphs>
  <ScaleCrop>false</ScaleCrop>
  <Company/>
  <LinksUpToDate>false</LinksUpToDate>
  <CharactersWithSpaces>10543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7</cp:revision>
  <dcterms:created xsi:type="dcterms:W3CDTF">2022-06-10T14:43:00Z</dcterms:created>
  <dcterms:modified xsi:type="dcterms:W3CDTF">2022-06-16T11:44:00Z</dcterms:modified>
</cp:coreProperties>
</file>